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650B6B3F" w:rsidR="00FC5DDD" w:rsidRPr="00390B51" w:rsidRDefault="000D0D97" w:rsidP="00FC5DDD">
      <w:pPr>
        <w:rPr>
          <w:rFonts w:asciiTheme="majorHAnsi" w:hAnsiTheme="majorHAnsi" w:cstheme="majorHAnsi"/>
          <w:b/>
          <w:i/>
          <w:iCs/>
          <w:sz w:val="32"/>
          <w:szCs w:val="32"/>
        </w:rPr>
      </w:pPr>
      <w:r>
        <w:rPr>
          <w:rFonts w:asciiTheme="majorHAnsi" w:hAnsiTheme="majorHAnsi" w:cstheme="majorHAnsi"/>
          <w:b/>
          <w:i/>
          <w:iCs/>
          <w:sz w:val="32"/>
          <w:szCs w:val="32"/>
        </w:rPr>
        <w:t>Wednesday</w:t>
      </w:r>
      <w:r w:rsidR="003D444C">
        <w:rPr>
          <w:rFonts w:asciiTheme="majorHAnsi" w:hAnsiTheme="majorHAnsi" w:cstheme="majorHAnsi"/>
          <w:b/>
          <w:i/>
          <w:iCs/>
          <w:sz w:val="32"/>
          <w:szCs w:val="32"/>
        </w:rPr>
        <w:t xml:space="preserve"> </w:t>
      </w:r>
      <w:r>
        <w:rPr>
          <w:rFonts w:asciiTheme="majorHAnsi" w:hAnsiTheme="majorHAnsi" w:cstheme="majorHAnsi"/>
          <w:b/>
          <w:i/>
          <w:iCs/>
          <w:sz w:val="32"/>
          <w:szCs w:val="32"/>
        </w:rPr>
        <w:t>29</w:t>
      </w:r>
      <w:r w:rsidR="003D444C" w:rsidRPr="003D444C">
        <w:rPr>
          <w:rFonts w:asciiTheme="majorHAnsi" w:hAnsiTheme="majorHAnsi" w:cstheme="majorHAnsi"/>
          <w:b/>
          <w:i/>
          <w:iCs/>
          <w:sz w:val="32"/>
          <w:szCs w:val="32"/>
          <w:vertAlign w:val="superscript"/>
        </w:rPr>
        <w:t>th</w:t>
      </w:r>
      <w:r w:rsidR="003D444C">
        <w:rPr>
          <w:rFonts w:asciiTheme="majorHAnsi" w:hAnsiTheme="majorHAnsi" w:cstheme="majorHAnsi"/>
          <w:b/>
          <w:i/>
          <w:iCs/>
          <w:sz w:val="32"/>
          <w:szCs w:val="32"/>
        </w:rPr>
        <w:t xml:space="preserve"> </w:t>
      </w:r>
      <w:r w:rsidR="00FC5DDD" w:rsidRPr="00390B51">
        <w:rPr>
          <w:rFonts w:asciiTheme="majorHAnsi" w:hAnsiTheme="majorHAnsi" w:cstheme="majorHAnsi"/>
          <w:b/>
          <w:i/>
          <w:iCs/>
          <w:sz w:val="32"/>
          <w:szCs w:val="32"/>
        </w:rPr>
        <w:t>April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2F5A3600" w14:textId="2AD653D5" w:rsidR="00EF5DE5" w:rsidRDefault="00E3110F" w:rsidP="007F701A">
      <w:pPr>
        <w:pStyle w:val="ListParagraph"/>
        <w:numPr>
          <w:ilvl w:val="0"/>
          <w:numId w:val="1"/>
        </w:numPr>
        <w:autoSpaceDE w:val="0"/>
        <w:autoSpaceDN w:val="0"/>
        <w:adjustRightInd w:val="0"/>
        <w:spacing w:after="0" w:line="240" w:lineRule="auto"/>
        <w:rPr>
          <w:rFonts w:asciiTheme="majorHAnsi" w:hAnsiTheme="majorHAnsi" w:cstheme="majorHAnsi"/>
          <w:sz w:val="32"/>
          <w:szCs w:val="32"/>
        </w:rPr>
      </w:pPr>
      <w:r w:rsidRPr="00B36897">
        <w:rPr>
          <w:rFonts w:asciiTheme="majorHAnsi" w:hAnsiTheme="majorHAnsi" w:cstheme="majorHAnsi"/>
          <w:sz w:val="32"/>
          <w:szCs w:val="32"/>
        </w:rPr>
        <w:t xml:space="preserve">Take time to read </w:t>
      </w:r>
      <w:r w:rsidR="00ED63CC" w:rsidRPr="00B36897">
        <w:rPr>
          <w:rFonts w:asciiTheme="majorHAnsi" w:hAnsiTheme="majorHAnsi" w:cstheme="majorHAnsi"/>
          <w:sz w:val="32"/>
          <w:szCs w:val="32"/>
        </w:rPr>
        <w:t>today</w:t>
      </w:r>
      <w:r w:rsidR="00062A5A">
        <w:rPr>
          <w:rFonts w:asciiTheme="majorHAnsi" w:hAnsiTheme="majorHAnsi" w:cstheme="majorHAnsi"/>
          <w:sz w:val="32"/>
          <w:szCs w:val="32"/>
        </w:rPr>
        <w:t>’s scripture passage</w:t>
      </w:r>
      <w:r w:rsidR="007F701A">
        <w:rPr>
          <w:rFonts w:asciiTheme="majorHAnsi" w:hAnsiTheme="majorHAnsi" w:cstheme="majorHAnsi"/>
          <w:sz w:val="32"/>
          <w:szCs w:val="32"/>
        </w:rPr>
        <w:t xml:space="preserve"> </w:t>
      </w:r>
      <w:r w:rsidR="007F701A" w:rsidRPr="007F701A">
        <w:rPr>
          <w:rFonts w:asciiTheme="majorHAnsi" w:hAnsiTheme="majorHAnsi" w:cstheme="majorHAnsi"/>
          <w:sz w:val="32"/>
          <w:szCs w:val="32"/>
        </w:rPr>
        <w:t>(Matthew 14:22-33)</w:t>
      </w:r>
    </w:p>
    <w:p w14:paraId="393B814C" w14:textId="77777777" w:rsidR="00062A5A" w:rsidRPr="00B36897" w:rsidRDefault="00062A5A" w:rsidP="00062A5A">
      <w:pPr>
        <w:pStyle w:val="ListParagraph"/>
        <w:autoSpaceDE w:val="0"/>
        <w:autoSpaceDN w:val="0"/>
        <w:adjustRightInd w:val="0"/>
        <w:spacing w:after="0" w:line="240" w:lineRule="auto"/>
        <w:rPr>
          <w:rFonts w:asciiTheme="majorHAnsi" w:hAnsiTheme="majorHAnsi" w:cstheme="majorHAnsi"/>
          <w:sz w:val="32"/>
          <w:szCs w:val="32"/>
        </w:rPr>
      </w:pPr>
    </w:p>
    <w:p w14:paraId="4BE717E3" w14:textId="77777777" w:rsidR="00062A5A" w:rsidRPr="00062A5A" w:rsidRDefault="00062A5A" w:rsidP="00062A5A">
      <w:pPr>
        <w:autoSpaceDE w:val="0"/>
        <w:autoSpaceDN w:val="0"/>
        <w:adjustRightInd w:val="0"/>
        <w:spacing w:after="0" w:line="240" w:lineRule="auto"/>
        <w:rPr>
          <w:rFonts w:asciiTheme="majorHAnsi" w:hAnsiTheme="majorHAnsi" w:cstheme="majorHAnsi"/>
          <w:sz w:val="32"/>
          <w:szCs w:val="32"/>
        </w:rPr>
      </w:pPr>
      <w:r w:rsidRPr="00062A5A">
        <w:rPr>
          <w:rFonts w:asciiTheme="majorHAnsi" w:hAnsiTheme="majorHAnsi" w:cstheme="majorHAnsi"/>
          <w:sz w:val="32"/>
          <w:szCs w:val="32"/>
        </w:rPr>
        <w:t xml:space="preserve">22 Jesus made the disciples get into the boat and go on ahead to the other side of the lake, while he sent the people away. 23 After sending the people away, he went up a hill by himself to pray. When evening came, Jesus was there alone; 24 and by this time the boat was far out in the lake, tossed about by the waves, because the wind was blowing against it. </w:t>
      </w:r>
    </w:p>
    <w:p w14:paraId="7B8C393A" w14:textId="77777777" w:rsidR="00062A5A" w:rsidRPr="00062A5A" w:rsidRDefault="00062A5A" w:rsidP="00062A5A">
      <w:pPr>
        <w:autoSpaceDE w:val="0"/>
        <w:autoSpaceDN w:val="0"/>
        <w:adjustRightInd w:val="0"/>
        <w:spacing w:after="0" w:line="240" w:lineRule="auto"/>
        <w:rPr>
          <w:rFonts w:asciiTheme="majorHAnsi" w:hAnsiTheme="majorHAnsi" w:cstheme="majorHAnsi"/>
          <w:sz w:val="32"/>
          <w:szCs w:val="32"/>
        </w:rPr>
      </w:pPr>
      <w:r w:rsidRPr="00062A5A">
        <w:rPr>
          <w:rFonts w:asciiTheme="majorHAnsi" w:hAnsiTheme="majorHAnsi" w:cstheme="majorHAnsi"/>
          <w:sz w:val="32"/>
          <w:szCs w:val="32"/>
        </w:rPr>
        <w:t xml:space="preserve"> 25 Between three and six o'clock in the morning Jesus came to the disciples, walking on the water. 26 When they saw him walking on the water, they were terrified. “It's a ghost!” they said, and screamed with fear. </w:t>
      </w:r>
    </w:p>
    <w:p w14:paraId="4D7C5723" w14:textId="77777777" w:rsidR="00062A5A" w:rsidRPr="00062A5A" w:rsidRDefault="00062A5A" w:rsidP="00062A5A">
      <w:pPr>
        <w:autoSpaceDE w:val="0"/>
        <w:autoSpaceDN w:val="0"/>
        <w:adjustRightInd w:val="0"/>
        <w:spacing w:after="0" w:line="240" w:lineRule="auto"/>
        <w:rPr>
          <w:rFonts w:asciiTheme="majorHAnsi" w:hAnsiTheme="majorHAnsi" w:cstheme="majorHAnsi"/>
          <w:sz w:val="32"/>
          <w:szCs w:val="32"/>
        </w:rPr>
      </w:pPr>
      <w:r w:rsidRPr="00062A5A">
        <w:rPr>
          <w:rFonts w:asciiTheme="majorHAnsi" w:hAnsiTheme="majorHAnsi" w:cstheme="majorHAnsi"/>
          <w:sz w:val="32"/>
          <w:szCs w:val="32"/>
        </w:rPr>
        <w:t xml:space="preserve"> 27 Jesus spoke to them at once. “Courage!” he said. “It is I. </w:t>
      </w:r>
      <w:proofErr w:type="gramStart"/>
      <w:r w:rsidRPr="00062A5A">
        <w:rPr>
          <w:rFonts w:asciiTheme="majorHAnsi" w:hAnsiTheme="majorHAnsi" w:cstheme="majorHAnsi"/>
          <w:sz w:val="32"/>
          <w:szCs w:val="32"/>
        </w:rPr>
        <w:t>Don't</w:t>
      </w:r>
      <w:proofErr w:type="gramEnd"/>
      <w:r w:rsidRPr="00062A5A">
        <w:rPr>
          <w:rFonts w:asciiTheme="majorHAnsi" w:hAnsiTheme="majorHAnsi" w:cstheme="majorHAnsi"/>
          <w:sz w:val="32"/>
          <w:szCs w:val="32"/>
        </w:rPr>
        <w:t xml:space="preserve"> be afraid!” </w:t>
      </w:r>
    </w:p>
    <w:p w14:paraId="3627B74D" w14:textId="77777777" w:rsidR="00062A5A" w:rsidRPr="00062A5A" w:rsidRDefault="00062A5A" w:rsidP="00062A5A">
      <w:pPr>
        <w:autoSpaceDE w:val="0"/>
        <w:autoSpaceDN w:val="0"/>
        <w:adjustRightInd w:val="0"/>
        <w:spacing w:after="0" w:line="240" w:lineRule="auto"/>
        <w:rPr>
          <w:rFonts w:asciiTheme="majorHAnsi" w:hAnsiTheme="majorHAnsi" w:cstheme="majorHAnsi"/>
          <w:sz w:val="32"/>
          <w:szCs w:val="32"/>
        </w:rPr>
      </w:pPr>
      <w:r w:rsidRPr="00062A5A">
        <w:rPr>
          <w:rFonts w:asciiTheme="majorHAnsi" w:hAnsiTheme="majorHAnsi" w:cstheme="majorHAnsi"/>
          <w:sz w:val="32"/>
          <w:szCs w:val="32"/>
        </w:rPr>
        <w:t xml:space="preserve"> 28 Then Peter spoke up. “Lord, if it is really you, order me to come out on the water to you.” </w:t>
      </w:r>
    </w:p>
    <w:p w14:paraId="2CAFD9CB" w14:textId="77777777" w:rsidR="00062A5A" w:rsidRPr="00062A5A" w:rsidRDefault="00062A5A" w:rsidP="00062A5A">
      <w:pPr>
        <w:autoSpaceDE w:val="0"/>
        <w:autoSpaceDN w:val="0"/>
        <w:adjustRightInd w:val="0"/>
        <w:spacing w:after="0" w:line="240" w:lineRule="auto"/>
        <w:rPr>
          <w:rFonts w:asciiTheme="majorHAnsi" w:hAnsiTheme="majorHAnsi" w:cstheme="majorHAnsi"/>
          <w:sz w:val="32"/>
          <w:szCs w:val="32"/>
        </w:rPr>
      </w:pPr>
      <w:r w:rsidRPr="00062A5A">
        <w:rPr>
          <w:rFonts w:asciiTheme="majorHAnsi" w:hAnsiTheme="majorHAnsi" w:cstheme="majorHAnsi"/>
          <w:sz w:val="32"/>
          <w:szCs w:val="32"/>
        </w:rPr>
        <w:t xml:space="preserve"> 29 “Come!” answered Jesus. So Peter got out of the boat and started walking on the water to Jesus. 30 But when he noticed the strong wind, he was afraid and started to sink down in the water. “Save me, Lord!” he cried. </w:t>
      </w:r>
    </w:p>
    <w:p w14:paraId="71430BE6" w14:textId="77777777" w:rsidR="00062A5A" w:rsidRPr="00062A5A" w:rsidRDefault="00062A5A" w:rsidP="00062A5A">
      <w:pPr>
        <w:autoSpaceDE w:val="0"/>
        <w:autoSpaceDN w:val="0"/>
        <w:adjustRightInd w:val="0"/>
        <w:spacing w:after="0" w:line="240" w:lineRule="auto"/>
        <w:rPr>
          <w:rFonts w:asciiTheme="majorHAnsi" w:hAnsiTheme="majorHAnsi" w:cstheme="majorHAnsi"/>
          <w:sz w:val="32"/>
          <w:szCs w:val="32"/>
        </w:rPr>
      </w:pPr>
      <w:r w:rsidRPr="00062A5A">
        <w:rPr>
          <w:rFonts w:asciiTheme="majorHAnsi" w:hAnsiTheme="majorHAnsi" w:cstheme="majorHAnsi"/>
          <w:sz w:val="32"/>
          <w:szCs w:val="32"/>
        </w:rPr>
        <w:t xml:space="preserve"> 31 At once Jesus reached out and grabbed hold of him and said, “What little faith you have! Why did you doubt?” </w:t>
      </w:r>
    </w:p>
    <w:p w14:paraId="409B722B" w14:textId="342C5783" w:rsidR="00ED63CC" w:rsidRPr="0057332D" w:rsidRDefault="00062A5A" w:rsidP="00062A5A">
      <w:pPr>
        <w:autoSpaceDE w:val="0"/>
        <w:autoSpaceDN w:val="0"/>
        <w:adjustRightInd w:val="0"/>
        <w:spacing w:after="0" w:line="240" w:lineRule="auto"/>
        <w:rPr>
          <w:rFonts w:asciiTheme="majorHAnsi" w:hAnsiTheme="majorHAnsi" w:cstheme="majorHAnsi"/>
          <w:sz w:val="32"/>
          <w:szCs w:val="32"/>
        </w:rPr>
      </w:pPr>
      <w:r w:rsidRPr="00062A5A">
        <w:rPr>
          <w:rFonts w:asciiTheme="majorHAnsi" w:hAnsiTheme="majorHAnsi" w:cstheme="majorHAnsi"/>
          <w:sz w:val="32"/>
          <w:szCs w:val="32"/>
        </w:rPr>
        <w:t xml:space="preserve"> 32 They both got into the boat, and the wind died down. 33 Then the disciples in the boat worshiped Jesus. “Truly you are the Son of God!” they exclaimed.</w:t>
      </w:r>
    </w:p>
    <w:p w14:paraId="00A720F8" w14:textId="77777777" w:rsidR="00EF5DE5" w:rsidRPr="0057332D" w:rsidRDefault="00EF5DE5" w:rsidP="00EF5DE5">
      <w:pPr>
        <w:autoSpaceDE w:val="0"/>
        <w:autoSpaceDN w:val="0"/>
        <w:adjustRightInd w:val="0"/>
        <w:spacing w:after="0" w:line="240" w:lineRule="auto"/>
        <w:rPr>
          <w:rFonts w:asciiTheme="majorHAnsi" w:hAnsiTheme="majorHAnsi" w:cstheme="majorHAnsi"/>
          <w:sz w:val="32"/>
          <w:szCs w:val="32"/>
        </w:rPr>
      </w:pPr>
    </w:p>
    <w:p w14:paraId="5732EFB8" w14:textId="77777777" w:rsidR="00361189" w:rsidRPr="0057332D" w:rsidRDefault="00361189" w:rsidP="00361189">
      <w:pPr>
        <w:pStyle w:val="ListParagraph"/>
        <w:autoSpaceDE w:val="0"/>
        <w:autoSpaceDN w:val="0"/>
        <w:adjustRightInd w:val="0"/>
        <w:spacing w:after="0" w:line="240" w:lineRule="auto"/>
        <w:rPr>
          <w:rFonts w:asciiTheme="majorHAnsi" w:hAnsiTheme="majorHAnsi" w:cstheme="majorHAnsi"/>
          <w:sz w:val="32"/>
          <w:szCs w:val="32"/>
        </w:rPr>
      </w:pPr>
    </w:p>
    <w:p w14:paraId="2E2EC318" w14:textId="77777777" w:rsidR="00953E98" w:rsidRDefault="00953E98" w:rsidP="00361189">
      <w:pPr>
        <w:pStyle w:val="ListParagraph"/>
        <w:rPr>
          <w:rStyle w:val="s2"/>
          <w:rFonts w:asciiTheme="majorHAnsi" w:hAnsiTheme="majorHAnsi" w:cstheme="majorHAnsi"/>
          <w:b/>
          <w:bCs/>
          <w:color w:val="000000"/>
          <w:sz w:val="32"/>
          <w:szCs w:val="32"/>
          <w:u w:val="single"/>
        </w:rPr>
      </w:pPr>
    </w:p>
    <w:p w14:paraId="261A8B9B" w14:textId="77777777" w:rsidR="00953E98" w:rsidRDefault="00953E98" w:rsidP="00361189">
      <w:pPr>
        <w:pStyle w:val="ListParagraph"/>
        <w:rPr>
          <w:rStyle w:val="s2"/>
          <w:rFonts w:asciiTheme="majorHAnsi" w:hAnsiTheme="majorHAnsi" w:cstheme="majorHAnsi"/>
          <w:b/>
          <w:bCs/>
          <w:color w:val="000000"/>
          <w:sz w:val="32"/>
          <w:szCs w:val="32"/>
          <w:u w:val="single"/>
        </w:rPr>
      </w:pPr>
    </w:p>
    <w:p w14:paraId="2EFAE049" w14:textId="52FF4583" w:rsidR="00910B5C" w:rsidRDefault="00910B5C" w:rsidP="00361189">
      <w:pPr>
        <w:pStyle w:val="ListParagraph"/>
        <w:rPr>
          <w:rStyle w:val="s2"/>
          <w:rFonts w:asciiTheme="majorHAnsi" w:hAnsiTheme="majorHAnsi" w:cstheme="majorHAnsi"/>
          <w:b/>
          <w:bCs/>
          <w:color w:val="000000"/>
          <w:sz w:val="32"/>
          <w:szCs w:val="32"/>
          <w:u w:val="single"/>
        </w:rPr>
      </w:pPr>
      <w:r w:rsidRPr="0057332D">
        <w:rPr>
          <w:rStyle w:val="s2"/>
          <w:rFonts w:asciiTheme="majorHAnsi" w:hAnsiTheme="majorHAnsi" w:cstheme="majorHAnsi"/>
          <w:b/>
          <w:bCs/>
          <w:color w:val="000000"/>
          <w:sz w:val="32"/>
          <w:szCs w:val="32"/>
          <w:u w:val="single"/>
        </w:rPr>
        <w:lastRenderedPageBreak/>
        <w:t>Short Reflection</w:t>
      </w:r>
    </w:p>
    <w:p w14:paraId="268185CA" w14:textId="2EE26D78" w:rsidR="007F701A" w:rsidRDefault="007F701A" w:rsidP="00361189">
      <w:pPr>
        <w:pStyle w:val="ListParagraph"/>
        <w:rPr>
          <w:rStyle w:val="s2"/>
          <w:rFonts w:asciiTheme="majorHAnsi" w:hAnsiTheme="majorHAnsi" w:cstheme="majorHAnsi"/>
          <w:bCs/>
          <w:color w:val="000000"/>
          <w:sz w:val="32"/>
          <w:szCs w:val="32"/>
        </w:rPr>
      </w:pPr>
      <w:r>
        <w:rPr>
          <w:rStyle w:val="s2"/>
          <w:rFonts w:asciiTheme="majorHAnsi" w:hAnsiTheme="majorHAnsi" w:cstheme="majorHAnsi"/>
          <w:bCs/>
          <w:color w:val="000000"/>
          <w:sz w:val="32"/>
          <w:szCs w:val="32"/>
        </w:rPr>
        <w:t>This famou</w:t>
      </w:r>
      <w:r w:rsidR="00A0490B">
        <w:rPr>
          <w:rStyle w:val="s2"/>
          <w:rFonts w:asciiTheme="majorHAnsi" w:hAnsiTheme="majorHAnsi" w:cstheme="majorHAnsi"/>
          <w:bCs/>
          <w:color w:val="000000"/>
          <w:sz w:val="32"/>
          <w:szCs w:val="32"/>
        </w:rPr>
        <w:t>s Gospel passage will be read this coming Sunday</w:t>
      </w:r>
      <w:r w:rsidR="00DB1C49">
        <w:rPr>
          <w:rStyle w:val="s2"/>
          <w:rFonts w:asciiTheme="majorHAnsi" w:hAnsiTheme="majorHAnsi" w:cstheme="majorHAnsi"/>
          <w:bCs/>
          <w:color w:val="000000"/>
          <w:sz w:val="32"/>
          <w:szCs w:val="32"/>
        </w:rPr>
        <w:t>,</w:t>
      </w:r>
      <w:r>
        <w:rPr>
          <w:rStyle w:val="s2"/>
          <w:rFonts w:asciiTheme="majorHAnsi" w:hAnsiTheme="majorHAnsi" w:cstheme="majorHAnsi"/>
          <w:bCs/>
          <w:color w:val="000000"/>
          <w:sz w:val="32"/>
          <w:szCs w:val="32"/>
        </w:rPr>
        <w:t xml:space="preserve"> so we are reading it ahead in order to prepare us for ‘Good Shepherd Sunday’ where we will be focusing on vocations.  Deacon Owen from the Vocation’s Office has prepared an assembly which can be shown on Monday.</w:t>
      </w:r>
    </w:p>
    <w:p w14:paraId="0A2C4A58" w14:textId="602CC36B" w:rsidR="004610FE" w:rsidRDefault="004610FE" w:rsidP="00361189">
      <w:pPr>
        <w:pStyle w:val="ListParagraph"/>
        <w:rPr>
          <w:rStyle w:val="s2"/>
          <w:rFonts w:asciiTheme="majorHAnsi" w:hAnsiTheme="majorHAnsi" w:cstheme="majorHAnsi"/>
          <w:bCs/>
          <w:color w:val="000000"/>
          <w:sz w:val="32"/>
          <w:szCs w:val="32"/>
        </w:rPr>
      </w:pPr>
    </w:p>
    <w:p w14:paraId="3051DB94" w14:textId="0555A7CC" w:rsidR="004610FE" w:rsidRPr="00A0490B" w:rsidRDefault="004610FE" w:rsidP="00361189">
      <w:pPr>
        <w:pStyle w:val="ListParagraph"/>
        <w:rPr>
          <w:rStyle w:val="s2"/>
          <w:rFonts w:asciiTheme="majorHAnsi" w:hAnsiTheme="majorHAnsi" w:cstheme="majorHAnsi"/>
          <w:bCs/>
          <w:sz w:val="32"/>
          <w:szCs w:val="32"/>
        </w:rPr>
      </w:pPr>
      <w:r w:rsidRPr="00A0490B">
        <w:rPr>
          <w:rFonts w:asciiTheme="majorHAnsi" w:hAnsiTheme="majorHAnsi" w:cstheme="majorHAnsi"/>
          <w:sz w:val="32"/>
          <w:szCs w:val="32"/>
        </w:rPr>
        <w:t xml:space="preserve">Peter </w:t>
      </w:r>
      <w:r w:rsidRPr="00A0490B">
        <w:rPr>
          <w:rFonts w:asciiTheme="majorHAnsi" w:hAnsiTheme="majorHAnsi" w:cstheme="majorHAnsi"/>
          <w:sz w:val="32"/>
          <w:szCs w:val="32"/>
        </w:rPr>
        <w:t xml:space="preserve">took his first courageous step </w:t>
      </w:r>
      <w:r w:rsidRPr="00A0490B">
        <w:rPr>
          <w:rFonts w:asciiTheme="majorHAnsi" w:hAnsiTheme="majorHAnsi" w:cstheme="majorHAnsi"/>
          <w:sz w:val="32"/>
          <w:szCs w:val="32"/>
        </w:rPr>
        <w:t xml:space="preserve">as he climbed over the side of the boat. He was looking at Jesus, not at the water. </w:t>
      </w:r>
      <w:r w:rsidRPr="00A0490B">
        <w:rPr>
          <w:rFonts w:asciiTheme="majorHAnsi" w:hAnsiTheme="majorHAnsi" w:cstheme="majorHAnsi"/>
          <w:sz w:val="32"/>
          <w:szCs w:val="32"/>
        </w:rPr>
        <w:t xml:space="preserve">He responded </w:t>
      </w:r>
      <w:r w:rsidRPr="00A0490B">
        <w:rPr>
          <w:rFonts w:asciiTheme="majorHAnsi" w:hAnsiTheme="majorHAnsi" w:cstheme="majorHAnsi"/>
          <w:sz w:val="32"/>
          <w:szCs w:val="32"/>
        </w:rPr>
        <w:t>with Jesus' invita</w:t>
      </w:r>
      <w:r w:rsidRPr="00A0490B">
        <w:rPr>
          <w:rFonts w:asciiTheme="majorHAnsi" w:hAnsiTheme="majorHAnsi" w:cstheme="majorHAnsi"/>
          <w:sz w:val="32"/>
          <w:szCs w:val="32"/>
        </w:rPr>
        <w:t>tion: ‘Come’</w:t>
      </w:r>
      <w:r w:rsidRPr="00A0490B">
        <w:rPr>
          <w:rFonts w:asciiTheme="majorHAnsi" w:hAnsiTheme="majorHAnsi" w:cstheme="majorHAnsi"/>
          <w:sz w:val="32"/>
          <w:szCs w:val="32"/>
        </w:rPr>
        <w:t xml:space="preserve">. So often the way out of depression, fear or anxiety is not a thought or a consideration, but a physical step. </w:t>
      </w:r>
      <w:r w:rsidR="00A0490B" w:rsidRPr="00A0490B">
        <w:rPr>
          <w:rFonts w:asciiTheme="majorHAnsi" w:hAnsiTheme="majorHAnsi" w:cstheme="majorHAnsi"/>
          <w:sz w:val="32"/>
          <w:szCs w:val="32"/>
        </w:rPr>
        <w:t xml:space="preserve">At the moment we might be afraid of what is happening in the world.  We are out of routine and also hear sad stories on the news.  It is time for me to </w:t>
      </w:r>
      <w:r w:rsidRPr="00A0490B">
        <w:rPr>
          <w:rFonts w:asciiTheme="majorHAnsi" w:hAnsiTheme="majorHAnsi" w:cstheme="majorHAnsi"/>
          <w:sz w:val="32"/>
          <w:szCs w:val="32"/>
        </w:rPr>
        <w:t>take a risk, and find myself strong enough to walk forward, keeping my eyes on the Lord</w:t>
      </w:r>
      <w:r w:rsidR="00A0490B" w:rsidRPr="00A0490B">
        <w:rPr>
          <w:rFonts w:asciiTheme="majorHAnsi" w:hAnsiTheme="majorHAnsi" w:cstheme="majorHAnsi"/>
          <w:sz w:val="32"/>
          <w:szCs w:val="32"/>
        </w:rPr>
        <w:t xml:space="preserve"> like Peter did.</w:t>
      </w:r>
    </w:p>
    <w:p w14:paraId="697E3984" w14:textId="4B5B9DD0" w:rsidR="007F701A" w:rsidRPr="007F701A" w:rsidRDefault="007F701A" w:rsidP="007F701A">
      <w:pPr>
        <w:rPr>
          <w:rFonts w:asciiTheme="majorHAnsi" w:hAnsiTheme="majorHAnsi" w:cstheme="majorHAnsi"/>
          <w:color w:val="000000"/>
          <w:sz w:val="32"/>
          <w:szCs w:val="32"/>
          <w:shd w:val="clear" w:color="auto" w:fill="FFFFFF"/>
        </w:rPr>
      </w:pPr>
    </w:p>
    <w:p w14:paraId="0C17AEFF" w14:textId="047E2953" w:rsidR="00461D6D" w:rsidRDefault="008673DC" w:rsidP="008673DC">
      <w:pPr>
        <w:pStyle w:val="line"/>
        <w:shd w:val="clear" w:color="auto" w:fill="FFFFFF"/>
        <w:spacing w:before="0" w:beforeAutospacing="0" w:after="0" w:afterAutospacing="0" w:line="360" w:lineRule="atLeast"/>
        <w:ind w:left="720"/>
        <w:jc w:val="center"/>
        <w:rPr>
          <w:noProof/>
          <w:sz w:val="32"/>
          <w:szCs w:val="32"/>
        </w:rPr>
      </w:pPr>
      <w:r>
        <w:rPr>
          <w:noProof/>
        </w:rPr>
        <w:drawing>
          <wp:inline distT="0" distB="0" distL="0" distR="0" wp14:anchorId="42BB2CC0" wp14:editId="57AC9BDB">
            <wp:extent cx="4143375" cy="4143375"/>
            <wp:effectExtent l="0" t="0" r="9525" b="9525"/>
            <wp:docPr id="6" name="Picture 6" descr="I believe in faith I ... | Quotes &amp; Writings by SUBHADRA R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 believe in faith I ... | Quotes &amp; Writings by SUBHADRA RA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4143375"/>
                    </a:xfrm>
                    <a:prstGeom prst="rect">
                      <a:avLst/>
                    </a:prstGeom>
                    <a:noFill/>
                    <a:ln>
                      <a:noFill/>
                    </a:ln>
                  </pic:spPr>
                </pic:pic>
              </a:graphicData>
            </a:graphic>
          </wp:inline>
        </w:drawing>
      </w:r>
    </w:p>
    <w:p w14:paraId="7783FC51" w14:textId="1D739FE5" w:rsidR="004558D8" w:rsidRDefault="004558D8" w:rsidP="00B54200">
      <w:pPr>
        <w:pStyle w:val="line"/>
        <w:shd w:val="clear" w:color="auto" w:fill="FFFFFF"/>
        <w:spacing w:before="0" w:beforeAutospacing="0" w:after="0" w:afterAutospacing="0" w:line="360" w:lineRule="atLeast"/>
        <w:ind w:left="720"/>
        <w:rPr>
          <w:noProof/>
          <w:sz w:val="32"/>
          <w:szCs w:val="32"/>
        </w:rPr>
      </w:pPr>
    </w:p>
    <w:p w14:paraId="77C9E064" w14:textId="1596101E" w:rsidR="004558D8" w:rsidRPr="00390B51" w:rsidRDefault="004558D8" w:rsidP="004558D8">
      <w:pPr>
        <w:pStyle w:val="line"/>
        <w:shd w:val="clear" w:color="auto" w:fill="FFFFFF"/>
        <w:spacing w:before="0" w:beforeAutospacing="0" w:after="0" w:afterAutospacing="0" w:line="360" w:lineRule="atLeast"/>
        <w:ind w:left="720"/>
        <w:jc w:val="center"/>
        <w:rPr>
          <w:rStyle w:val="s2"/>
          <w:sz w:val="32"/>
          <w:szCs w:val="32"/>
        </w:rPr>
      </w:pPr>
    </w:p>
    <w:p w14:paraId="20BE32AC" w14:textId="59DED533" w:rsidR="00E3110F"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b/>
          <w:bCs/>
          <w:color w:val="000000"/>
          <w:sz w:val="32"/>
          <w:szCs w:val="32"/>
          <w:u w:val="single"/>
        </w:rPr>
        <w:t>Our Father</w:t>
      </w:r>
      <w:r w:rsidRPr="00390B51">
        <w:rPr>
          <w:rStyle w:val="s2"/>
          <w:rFonts w:asciiTheme="majorHAnsi" w:hAnsiTheme="majorHAnsi" w:cstheme="majorHAnsi"/>
          <w:color w:val="000000"/>
          <w:sz w:val="32"/>
          <w:szCs w:val="32"/>
        </w:rPr>
        <w:br/>
      </w:r>
      <w:r w:rsidRPr="00390B51">
        <w:rPr>
          <w:rStyle w:val="s2"/>
          <w:rFonts w:asciiTheme="majorHAnsi" w:hAnsiTheme="majorHAnsi" w:cstheme="majorHAnsi"/>
          <w:i/>
          <w:iCs/>
          <w:color w:val="000000"/>
          <w:sz w:val="32"/>
          <w:szCs w:val="32"/>
        </w:rPr>
        <w:t xml:space="preserve">Our Father, Who art in heaven, </w:t>
      </w:r>
      <w:r w:rsidRPr="00390B51">
        <w:rPr>
          <w:rStyle w:val="s2"/>
          <w:rFonts w:asciiTheme="majorHAnsi" w:hAnsiTheme="majorHAnsi" w:cstheme="majorHAnsi"/>
          <w:i/>
          <w:iCs/>
          <w:color w:val="000000"/>
          <w:sz w:val="32"/>
          <w:szCs w:val="32"/>
        </w:rPr>
        <w:br/>
        <w:t xml:space="preserve">Hallowed be Thy Name. </w:t>
      </w:r>
      <w:r w:rsidRPr="00390B51">
        <w:rPr>
          <w:rStyle w:val="s2"/>
          <w:rFonts w:asciiTheme="majorHAnsi" w:hAnsiTheme="majorHAnsi" w:cstheme="majorHAnsi"/>
          <w:i/>
          <w:iCs/>
          <w:color w:val="000000"/>
          <w:sz w:val="32"/>
          <w:szCs w:val="32"/>
        </w:rPr>
        <w:br/>
        <w:t xml:space="preserve">Thy Kingdom come. </w:t>
      </w:r>
      <w:r w:rsidRPr="00390B51">
        <w:rPr>
          <w:rStyle w:val="s2"/>
          <w:rFonts w:asciiTheme="majorHAnsi" w:hAnsiTheme="majorHAnsi" w:cstheme="majorHAnsi"/>
          <w:i/>
          <w:iCs/>
          <w:color w:val="000000"/>
          <w:sz w:val="32"/>
          <w:szCs w:val="32"/>
        </w:rPr>
        <w:br/>
        <w:t xml:space="preserve">Thy Will be done, </w:t>
      </w:r>
      <w:r w:rsidRPr="00390B51">
        <w:rPr>
          <w:rStyle w:val="s2"/>
          <w:rFonts w:asciiTheme="majorHAnsi" w:hAnsiTheme="majorHAnsi" w:cstheme="majorHAnsi"/>
          <w:i/>
          <w:iCs/>
          <w:color w:val="000000"/>
          <w:sz w:val="32"/>
          <w:szCs w:val="32"/>
        </w:rPr>
        <w:br/>
        <w:t>on earth as it is in Heaven.</w:t>
      </w:r>
      <w:r w:rsidRPr="00390B51">
        <w:rPr>
          <w:rStyle w:val="s2"/>
          <w:rFonts w:asciiTheme="majorHAnsi" w:hAnsiTheme="majorHAnsi" w:cstheme="majorHAnsi"/>
          <w:i/>
          <w:iCs/>
          <w:color w:val="000000"/>
          <w:sz w:val="32"/>
          <w:szCs w:val="32"/>
        </w:rPr>
        <w:br/>
        <w:t xml:space="preserve">Give us this day our daily bread. </w:t>
      </w:r>
      <w:r w:rsidRPr="00390B51">
        <w:rPr>
          <w:rStyle w:val="s2"/>
          <w:rFonts w:asciiTheme="majorHAnsi" w:hAnsiTheme="majorHAnsi" w:cstheme="majorHAnsi"/>
          <w:i/>
          <w:iCs/>
          <w:color w:val="000000"/>
          <w:sz w:val="32"/>
          <w:szCs w:val="32"/>
        </w:rPr>
        <w:br/>
        <w:t xml:space="preserve">And forgive us our trespasses, </w:t>
      </w:r>
      <w:r w:rsidRPr="00390B51">
        <w:rPr>
          <w:rStyle w:val="s2"/>
          <w:rFonts w:asciiTheme="majorHAnsi" w:hAnsiTheme="majorHAnsi" w:cstheme="majorHAnsi"/>
          <w:i/>
          <w:iCs/>
          <w:color w:val="000000"/>
          <w:sz w:val="32"/>
          <w:szCs w:val="32"/>
        </w:rPr>
        <w:br/>
        <w:t xml:space="preserve">as we forgive those who trespass against us. </w:t>
      </w:r>
      <w:r w:rsidRPr="00390B51">
        <w:rPr>
          <w:rStyle w:val="s2"/>
          <w:rFonts w:asciiTheme="majorHAnsi" w:hAnsiTheme="majorHAnsi" w:cstheme="majorHAnsi"/>
          <w:i/>
          <w:iCs/>
          <w:color w:val="000000"/>
          <w:sz w:val="32"/>
          <w:szCs w:val="32"/>
        </w:rPr>
        <w:br/>
        <w:t xml:space="preserve">And lead us not into temptation, </w:t>
      </w:r>
      <w:r w:rsidRPr="00390B51">
        <w:rPr>
          <w:rStyle w:val="s2"/>
          <w:rFonts w:asciiTheme="majorHAnsi" w:hAnsiTheme="majorHAnsi" w:cstheme="majorHAnsi"/>
          <w:i/>
          <w:iCs/>
          <w:color w:val="000000"/>
          <w:sz w:val="32"/>
          <w:szCs w:val="32"/>
        </w:rPr>
        <w:br/>
        <w:t>but deliver us from evil. Amen.</w:t>
      </w:r>
    </w:p>
    <w:p w14:paraId="54A5DD91" w14:textId="77777777" w:rsidR="00DB53AA" w:rsidRDefault="00DB53AA" w:rsidP="00DB53AA">
      <w:pPr>
        <w:pStyle w:val="p1"/>
        <w:shd w:val="clear" w:color="auto" w:fill="FFFFFF"/>
        <w:rPr>
          <w:rStyle w:val="s2"/>
          <w:rFonts w:asciiTheme="majorHAnsi" w:hAnsiTheme="majorHAnsi" w:cstheme="majorHAnsi"/>
          <w:i/>
          <w:iCs/>
          <w:color w:val="000000"/>
          <w:sz w:val="32"/>
          <w:szCs w:val="32"/>
        </w:rPr>
      </w:pP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69FB7E49" w14:textId="6388899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3BAAC1DB" w14:textId="77777777" w:rsidR="00E3110F" w:rsidRPr="00390B51" w:rsidRDefault="00E3110F" w:rsidP="00E3110F">
      <w:pPr>
        <w:pStyle w:val="p1"/>
        <w:shd w:val="clear" w:color="auto" w:fill="FFFFFF"/>
        <w:ind w:left="360"/>
        <w:rPr>
          <w:rStyle w:val="s2"/>
          <w:rFonts w:asciiTheme="majorHAnsi" w:hAnsiTheme="majorHAnsi" w:cstheme="majorHAnsi"/>
          <w:i/>
          <w:iCs/>
          <w:color w:val="000000"/>
          <w:sz w:val="32"/>
          <w:szCs w:val="32"/>
        </w:rPr>
      </w:pPr>
    </w:p>
    <w:p w14:paraId="20DBD271" w14:textId="5780B176" w:rsidR="00E3110F" w:rsidRPr="00390B51" w:rsidRDefault="000109DD"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C24F166" w14:textId="77777777" w:rsidR="00E3110F" w:rsidRPr="00390B51" w:rsidRDefault="00E3110F" w:rsidP="00E3110F">
      <w:pPr>
        <w:pStyle w:val="ListParagraph"/>
        <w:rPr>
          <w:rStyle w:val="s2"/>
          <w:rFonts w:asciiTheme="majorHAnsi" w:hAnsiTheme="majorHAnsi" w:cstheme="majorHAnsi"/>
          <w:color w:val="000000"/>
          <w:sz w:val="32"/>
          <w:szCs w:val="32"/>
        </w:rPr>
      </w:pPr>
    </w:p>
    <w:p w14:paraId="204DA050" w14:textId="77777777" w:rsidR="00E3110F" w:rsidRPr="00390B51"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38D22EFA" w14:textId="09D19441" w:rsidR="008673DC" w:rsidRDefault="00823366" w:rsidP="008673DC">
      <w:pPr>
        <w:pStyle w:val="p1"/>
        <w:shd w:val="clear" w:color="auto" w:fill="FFFFFF"/>
        <w:rPr>
          <w:rFonts w:ascii="Arial" w:hAnsi="Arial" w:cs="Arial"/>
          <w:color w:val="030303"/>
          <w:sz w:val="32"/>
          <w:szCs w:val="32"/>
          <w:shd w:val="clear" w:color="auto" w:fill="F9F9F9"/>
        </w:rPr>
      </w:pPr>
      <w:r>
        <w:rPr>
          <w:rStyle w:val="s2"/>
          <w:rFonts w:asciiTheme="majorHAnsi" w:hAnsiTheme="majorHAnsi" w:cstheme="majorHAnsi"/>
          <w:i/>
          <w:iCs/>
          <w:color w:val="000000"/>
          <w:sz w:val="32"/>
          <w:szCs w:val="32"/>
        </w:rPr>
        <w:t xml:space="preserve">Suggested song for the day: </w:t>
      </w:r>
      <w:proofErr w:type="spellStart"/>
      <w:r w:rsidR="008673DC">
        <w:rPr>
          <w:rStyle w:val="s2"/>
          <w:rFonts w:asciiTheme="majorHAnsi" w:hAnsiTheme="majorHAnsi" w:cstheme="majorHAnsi"/>
          <w:i/>
          <w:iCs/>
          <w:color w:val="000000"/>
          <w:sz w:val="32"/>
          <w:szCs w:val="32"/>
        </w:rPr>
        <w:t>‘Will</w:t>
      </w:r>
      <w:proofErr w:type="spellEnd"/>
      <w:r w:rsidR="008673DC">
        <w:rPr>
          <w:rStyle w:val="s2"/>
          <w:rFonts w:asciiTheme="majorHAnsi" w:hAnsiTheme="majorHAnsi" w:cstheme="majorHAnsi"/>
          <w:i/>
          <w:iCs/>
          <w:color w:val="000000"/>
          <w:sz w:val="32"/>
          <w:szCs w:val="32"/>
        </w:rPr>
        <w:t xml:space="preserve"> you come and follow me’ </w:t>
      </w:r>
      <w:r w:rsidR="00273BA5">
        <w:rPr>
          <w:rStyle w:val="s2"/>
          <w:rFonts w:asciiTheme="majorHAnsi" w:hAnsiTheme="majorHAnsi" w:cstheme="majorHAnsi"/>
          <w:i/>
          <w:iCs/>
          <w:color w:val="000000"/>
          <w:sz w:val="32"/>
          <w:szCs w:val="32"/>
        </w:rPr>
        <w:t>(</w:t>
      </w:r>
      <w:r w:rsidR="008673DC">
        <w:rPr>
          <w:rStyle w:val="s2"/>
          <w:rFonts w:asciiTheme="majorHAnsi" w:hAnsiTheme="majorHAnsi" w:cstheme="majorHAnsi"/>
          <w:i/>
          <w:iCs/>
          <w:color w:val="000000"/>
          <w:sz w:val="32"/>
          <w:szCs w:val="32"/>
        </w:rPr>
        <w:t xml:space="preserve">The </w:t>
      </w:r>
      <w:proofErr w:type="gramStart"/>
      <w:r w:rsidR="008673DC">
        <w:rPr>
          <w:rStyle w:val="s2"/>
          <w:rFonts w:asciiTheme="majorHAnsi" w:hAnsiTheme="majorHAnsi" w:cstheme="majorHAnsi"/>
          <w:i/>
          <w:iCs/>
          <w:color w:val="000000"/>
          <w:sz w:val="32"/>
          <w:szCs w:val="32"/>
        </w:rPr>
        <w:t>Summons</w:t>
      </w:r>
      <w:r w:rsidR="00273BA5">
        <w:rPr>
          <w:rStyle w:val="s2"/>
          <w:rFonts w:asciiTheme="majorHAnsi" w:hAnsiTheme="majorHAnsi" w:cstheme="majorHAnsi"/>
          <w:i/>
          <w:iCs/>
          <w:color w:val="000000"/>
          <w:sz w:val="32"/>
          <w:szCs w:val="32"/>
        </w:rPr>
        <w:t xml:space="preserve"> </w:t>
      </w:r>
      <w:r w:rsidR="008673DC">
        <w:rPr>
          <w:rStyle w:val="s2"/>
          <w:rFonts w:asciiTheme="majorHAnsi" w:hAnsiTheme="majorHAnsi" w:cstheme="majorHAnsi"/>
          <w:i/>
          <w:iCs/>
          <w:color w:val="000000"/>
          <w:sz w:val="32"/>
          <w:szCs w:val="32"/>
        </w:rPr>
        <w:t>)by</w:t>
      </w:r>
      <w:proofErr w:type="gramEnd"/>
      <w:r w:rsidR="008673DC">
        <w:rPr>
          <w:rStyle w:val="s2"/>
          <w:rFonts w:asciiTheme="majorHAnsi" w:hAnsiTheme="majorHAnsi" w:cstheme="majorHAnsi"/>
          <w:i/>
          <w:iCs/>
          <w:color w:val="000000"/>
          <w:sz w:val="32"/>
          <w:szCs w:val="32"/>
        </w:rPr>
        <w:t xml:space="preserve"> John L Bell</w:t>
      </w:r>
    </w:p>
    <w:p w14:paraId="502024F4" w14:textId="4BE55A9E" w:rsidR="004558D8" w:rsidRPr="00922770" w:rsidRDefault="008673DC" w:rsidP="008673DC">
      <w:pPr>
        <w:pStyle w:val="p1"/>
        <w:shd w:val="clear" w:color="auto" w:fill="FFFFFF"/>
        <w:rPr>
          <w:rFonts w:asciiTheme="majorHAnsi" w:hAnsiTheme="majorHAnsi" w:cstheme="majorHAnsi"/>
          <w:i/>
          <w:iCs/>
          <w:color w:val="000000"/>
          <w:sz w:val="32"/>
          <w:szCs w:val="32"/>
        </w:rPr>
      </w:pPr>
      <w:hyperlink r:id="rId9" w:history="1">
        <w:r>
          <w:rPr>
            <w:rStyle w:val="Hyperlink"/>
          </w:rPr>
          <w:t>https://www.youtube.com/watch?v=o469PRLdbHU</w:t>
        </w:r>
      </w:hyperlink>
      <w:r w:rsidR="0057332D">
        <w:t xml:space="preserve"> </w:t>
      </w:r>
      <w:bookmarkStart w:id="0" w:name="_GoBack"/>
      <w:bookmarkEnd w:id="0"/>
    </w:p>
    <w:sectPr w:rsidR="004558D8" w:rsidRPr="00922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A51"/>
    <w:multiLevelType w:val="hybridMultilevel"/>
    <w:tmpl w:val="6CB0F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62A5A"/>
    <w:rsid w:val="000A2BC3"/>
    <w:rsid w:val="000D0D97"/>
    <w:rsid w:val="000D3407"/>
    <w:rsid w:val="00160901"/>
    <w:rsid w:val="00273BA5"/>
    <w:rsid w:val="00332C28"/>
    <w:rsid w:val="00361189"/>
    <w:rsid w:val="00390B51"/>
    <w:rsid w:val="003D444C"/>
    <w:rsid w:val="0045148D"/>
    <w:rsid w:val="004558D8"/>
    <w:rsid w:val="004610FE"/>
    <w:rsid w:val="00461D6D"/>
    <w:rsid w:val="0057332D"/>
    <w:rsid w:val="007005A5"/>
    <w:rsid w:val="007026F2"/>
    <w:rsid w:val="007F701A"/>
    <w:rsid w:val="00823366"/>
    <w:rsid w:val="0084064F"/>
    <w:rsid w:val="008640B7"/>
    <w:rsid w:val="008673DC"/>
    <w:rsid w:val="008834DD"/>
    <w:rsid w:val="00910B5C"/>
    <w:rsid w:val="00922770"/>
    <w:rsid w:val="00953E98"/>
    <w:rsid w:val="00A0490B"/>
    <w:rsid w:val="00A05616"/>
    <w:rsid w:val="00A34A4B"/>
    <w:rsid w:val="00A91D5C"/>
    <w:rsid w:val="00B36897"/>
    <w:rsid w:val="00B54200"/>
    <w:rsid w:val="00B56AB9"/>
    <w:rsid w:val="00BC4D34"/>
    <w:rsid w:val="00D12D60"/>
    <w:rsid w:val="00D258C9"/>
    <w:rsid w:val="00D76ABA"/>
    <w:rsid w:val="00DB1C49"/>
    <w:rsid w:val="00DB53AA"/>
    <w:rsid w:val="00E3110F"/>
    <w:rsid w:val="00ED63CC"/>
    <w:rsid w:val="00EF5DE5"/>
    <w:rsid w:val="00F5159A"/>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o469PRLd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3</cp:revision>
  <dcterms:created xsi:type="dcterms:W3CDTF">2020-04-26T17:17:00Z</dcterms:created>
  <dcterms:modified xsi:type="dcterms:W3CDTF">2020-04-26T19:38:00Z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