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03CC49E7" w:rsidR="00FC5DDD" w:rsidRPr="00390B51" w:rsidRDefault="00D432D7" w:rsidP="00FC5DDD">
      <w:pPr>
        <w:rPr>
          <w:rFonts w:asciiTheme="majorHAnsi" w:hAnsiTheme="majorHAnsi" w:cstheme="majorHAnsi"/>
          <w:b/>
          <w:i/>
          <w:iCs/>
          <w:sz w:val="32"/>
          <w:szCs w:val="32"/>
        </w:rPr>
      </w:pPr>
      <w:r>
        <w:rPr>
          <w:rFonts w:asciiTheme="majorHAnsi" w:hAnsiTheme="majorHAnsi" w:cstheme="majorHAnsi"/>
          <w:b/>
          <w:i/>
          <w:iCs/>
          <w:sz w:val="32"/>
          <w:szCs w:val="32"/>
        </w:rPr>
        <w:t>Monday</w:t>
      </w:r>
      <w:r w:rsidR="00505172">
        <w:rPr>
          <w:rFonts w:asciiTheme="majorHAnsi" w:hAnsiTheme="majorHAnsi" w:cstheme="majorHAnsi"/>
          <w:b/>
          <w:i/>
          <w:iCs/>
          <w:sz w:val="32"/>
          <w:szCs w:val="32"/>
        </w:rPr>
        <w:t xml:space="preserve"> </w:t>
      </w:r>
      <w:r>
        <w:rPr>
          <w:rFonts w:asciiTheme="majorHAnsi" w:hAnsiTheme="majorHAnsi" w:cstheme="majorHAnsi"/>
          <w:b/>
          <w:i/>
          <w:iCs/>
          <w:sz w:val="32"/>
          <w:szCs w:val="32"/>
        </w:rPr>
        <w:t>13</w:t>
      </w:r>
      <w:r w:rsidR="001B3096" w:rsidRPr="001B3096">
        <w:rPr>
          <w:rFonts w:asciiTheme="majorHAnsi" w:hAnsiTheme="majorHAnsi" w:cstheme="majorHAnsi"/>
          <w:b/>
          <w:i/>
          <w:iCs/>
          <w:sz w:val="32"/>
          <w:szCs w:val="32"/>
          <w:vertAlign w:val="superscript"/>
        </w:rPr>
        <w:t>th</w:t>
      </w:r>
      <w:r w:rsidR="00505172">
        <w:rPr>
          <w:rFonts w:asciiTheme="majorHAnsi" w:hAnsiTheme="majorHAnsi" w:cstheme="majorHAnsi"/>
          <w:b/>
          <w:i/>
          <w:iCs/>
          <w:sz w:val="32"/>
          <w:szCs w:val="32"/>
        </w:rPr>
        <w:t xml:space="preserve"> July</w:t>
      </w:r>
      <w:r w:rsidR="00FC5DDD" w:rsidRPr="00390B51">
        <w:rPr>
          <w:rFonts w:asciiTheme="majorHAnsi" w:hAnsiTheme="majorHAnsi" w:cstheme="majorHAnsi"/>
          <w:b/>
          <w:i/>
          <w:iCs/>
          <w:sz w:val="32"/>
          <w:szCs w:val="32"/>
        </w:rPr>
        <w:t xml:space="preserve">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6B4187A7" w14:textId="74EDAA90" w:rsidR="00557DF8" w:rsidRDefault="00895F8E" w:rsidP="00557DF8">
      <w:pPr>
        <w:autoSpaceDE w:val="0"/>
        <w:autoSpaceDN w:val="0"/>
        <w:adjustRightInd w:val="0"/>
        <w:spacing w:after="0" w:line="240" w:lineRule="auto"/>
        <w:rPr>
          <w:rFonts w:ascii="Times New Roman" w:hAnsi="Times New Roman" w:cs="Times New Roman"/>
          <w:sz w:val="24"/>
          <w:szCs w:val="24"/>
        </w:rPr>
      </w:pPr>
      <w:r>
        <w:rPr>
          <w:rFonts w:asciiTheme="majorHAnsi" w:hAnsiTheme="majorHAnsi" w:cstheme="majorHAnsi"/>
          <w:sz w:val="32"/>
          <w:szCs w:val="32"/>
        </w:rPr>
        <w:t>2.</w:t>
      </w:r>
      <w:r w:rsidR="00E3110F" w:rsidRPr="00EF4C03">
        <w:rPr>
          <w:rFonts w:asciiTheme="majorHAnsi" w:hAnsiTheme="majorHAnsi" w:cstheme="majorHAnsi"/>
          <w:sz w:val="32"/>
          <w:szCs w:val="32"/>
        </w:rPr>
        <w:t xml:space="preserve">Take time to read </w:t>
      </w:r>
      <w:r w:rsidR="00723E69" w:rsidRPr="00EF4C03">
        <w:rPr>
          <w:rFonts w:asciiTheme="majorHAnsi" w:hAnsiTheme="majorHAnsi" w:cstheme="majorHAnsi"/>
          <w:sz w:val="32"/>
          <w:szCs w:val="32"/>
        </w:rPr>
        <w:t>today</w:t>
      </w:r>
      <w:r w:rsidR="00792E92" w:rsidRPr="00EF4C03">
        <w:rPr>
          <w:rFonts w:asciiTheme="majorHAnsi" w:hAnsiTheme="majorHAnsi" w:cstheme="majorHAnsi"/>
          <w:sz w:val="32"/>
          <w:szCs w:val="32"/>
        </w:rPr>
        <w:t>’s Gospel</w:t>
      </w:r>
      <w:r w:rsidR="007D5CBA" w:rsidRPr="00EF4C03">
        <w:rPr>
          <w:rFonts w:asciiTheme="majorHAnsi" w:hAnsiTheme="majorHAnsi" w:cstheme="majorHAnsi"/>
          <w:sz w:val="32"/>
          <w:szCs w:val="32"/>
        </w:rPr>
        <w:t>:</w:t>
      </w:r>
      <w:r w:rsidR="007A11A1" w:rsidRPr="00EF4C03">
        <w:rPr>
          <w:rFonts w:ascii="Times New Roman" w:hAnsi="Times New Roman" w:cs="Times New Roman"/>
          <w:b/>
          <w:bCs/>
          <w:sz w:val="24"/>
          <w:szCs w:val="24"/>
        </w:rPr>
        <w:t xml:space="preserve"> </w:t>
      </w:r>
      <w:r w:rsidR="00B80695">
        <w:rPr>
          <w:rFonts w:ascii="Times New Roman" w:hAnsi="Times New Roman" w:cs="Times New Roman"/>
          <w:b/>
          <w:bCs/>
          <w:sz w:val="24"/>
          <w:szCs w:val="24"/>
        </w:rPr>
        <w:t>Matthew 10:34-11:1</w:t>
      </w:r>
    </w:p>
    <w:p w14:paraId="61A497DC" w14:textId="77777777" w:rsidR="00557DF8" w:rsidRPr="00B80695" w:rsidRDefault="00557DF8" w:rsidP="00557DF8">
      <w:pPr>
        <w:autoSpaceDE w:val="0"/>
        <w:autoSpaceDN w:val="0"/>
        <w:adjustRightInd w:val="0"/>
        <w:spacing w:before="100" w:after="0" w:line="240" w:lineRule="auto"/>
        <w:jc w:val="both"/>
        <w:rPr>
          <w:rFonts w:ascii="Times New Roman" w:hAnsi="Times New Roman" w:cs="Times New Roman"/>
          <w:sz w:val="32"/>
          <w:szCs w:val="32"/>
        </w:rPr>
      </w:pPr>
      <w:r w:rsidRPr="00B80695">
        <w:rPr>
          <w:rFonts w:ascii="Times New Roman" w:hAnsi="Times New Roman" w:cs="Times New Roman"/>
          <w:sz w:val="32"/>
          <w:szCs w:val="32"/>
        </w:rPr>
        <w:t>Jesus instructed the Twelve as follows: ‘Do not suppose that I have come to bring peace to the earth: it is not peace I have come to bring, but a sword. For I have come to set a man against his father, a daughter against her mother, a daughter-in-law against her mother-in-law. A man’s enemies will be those of his own household.</w:t>
      </w:r>
    </w:p>
    <w:p w14:paraId="0262C08C" w14:textId="77777777" w:rsidR="00557DF8" w:rsidRPr="00B80695" w:rsidRDefault="00557DF8" w:rsidP="00557DF8">
      <w:pPr>
        <w:autoSpaceDE w:val="0"/>
        <w:autoSpaceDN w:val="0"/>
        <w:adjustRightInd w:val="0"/>
        <w:spacing w:after="0" w:line="240" w:lineRule="auto"/>
        <w:ind w:firstLine="200"/>
        <w:jc w:val="both"/>
        <w:rPr>
          <w:rFonts w:ascii="Times New Roman" w:hAnsi="Times New Roman" w:cs="Times New Roman"/>
          <w:sz w:val="32"/>
          <w:szCs w:val="32"/>
        </w:rPr>
      </w:pPr>
      <w:r w:rsidRPr="00B80695">
        <w:rPr>
          <w:rFonts w:ascii="Times New Roman" w:hAnsi="Times New Roman" w:cs="Times New Roman"/>
          <w:sz w:val="32"/>
          <w:szCs w:val="32"/>
        </w:rPr>
        <w:t>‘Anyone who prefers father or mother to me is not worthy of me. Anyone who prefers son or daughter to me is not worthy of me. Anyone who does not take his cross and follow in my footsteps is not worthy of me. Anyone who finds his life will lose it; anyone who loses his life for my sake will find it.</w:t>
      </w:r>
    </w:p>
    <w:p w14:paraId="2181645F" w14:textId="77777777" w:rsidR="00557DF8" w:rsidRPr="00B80695" w:rsidRDefault="00557DF8" w:rsidP="00557DF8">
      <w:pPr>
        <w:autoSpaceDE w:val="0"/>
        <w:autoSpaceDN w:val="0"/>
        <w:adjustRightInd w:val="0"/>
        <w:spacing w:after="0" w:line="240" w:lineRule="auto"/>
        <w:ind w:firstLine="200"/>
        <w:jc w:val="both"/>
        <w:rPr>
          <w:rFonts w:ascii="Times New Roman" w:hAnsi="Times New Roman" w:cs="Times New Roman"/>
          <w:sz w:val="32"/>
          <w:szCs w:val="32"/>
        </w:rPr>
      </w:pPr>
      <w:r w:rsidRPr="00B80695">
        <w:rPr>
          <w:rFonts w:ascii="Times New Roman" w:hAnsi="Times New Roman" w:cs="Times New Roman"/>
          <w:sz w:val="32"/>
          <w:szCs w:val="32"/>
        </w:rPr>
        <w:t>‘Anyone who welcomes you welcomes me; and those who welcome me welcome the one who sent me.</w:t>
      </w:r>
    </w:p>
    <w:p w14:paraId="7BF45C1D" w14:textId="77777777" w:rsidR="00557DF8" w:rsidRPr="00B80695" w:rsidRDefault="00557DF8" w:rsidP="00557DF8">
      <w:pPr>
        <w:autoSpaceDE w:val="0"/>
        <w:autoSpaceDN w:val="0"/>
        <w:adjustRightInd w:val="0"/>
        <w:spacing w:after="0" w:line="240" w:lineRule="auto"/>
        <w:ind w:firstLine="200"/>
        <w:jc w:val="both"/>
        <w:rPr>
          <w:rFonts w:ascii="Times New Roman" w:hAnsi="Times New Roman" w:cs="Times New Roman"/>
          <w:sz w:val="32"/>
          <w:szCs w:val="32"/>
        </w:rPr>
      </w:pPr>
      <w:r w:rsidRPr="00B80695">
        <w:rPr>
          <w:rFonts w:ascii="Times New Roman" w:hAnsi="Times New Roman" w:cs="Times New Roman"/>
          <w:sz w:val="32"/>
          <w:szCs w:val="32"/>
        </w:rPr>
        <w:t>‘Anyone who welcomes a prophet will have a prophet’s reward; and anyone who welcomes a holy man will have a holy man’s reward.</w:t>
      </w:r>
    </w:p>
    <w:p w14:paraId="687EBFF1" w14:textId="77777777" w:rsidR="00557DF8" w:rsidRPr="00B80695" w:rsidRDefault="00557DF8" w:rsidP="00557DF8">
      <w:pPr>
        <w:autoSpaceDE w:val="0"/>
        <w:autoSpaceDN w:val="0"/>
        <w:adjustRightInd w:val="0"/>
        <w:spacing w:after="0" w:line="240" w:lineRule="auto"/>
        <w:ind w:firstLine="200"/>
        <w:jc w:val="both"/>
        <w:rPr>
          <w:rFonts w:ascii="Times New Roman" w:hAnsi="Times New Roman" w:cs="Times New Roman"/>
          <w:sz w:val="32"/>
          <w:szCs w:val="32"/>
        </w:rPr>
      </w:pPr>
      <w:r w:rsidRPr="00B80695">
        <w:rPr>
          <w:rFonts w:ascii="Times New Roman" w:hAnsi="Times New Roman" w:cs="Times New Roman"/>
          <w:sz w:val="32"/>
          <w:szCs w:val="32"/>
        </w:rPr>
        <w:t>‘If anyone gives so much as a cup of cold water to one of these little ones because he is a disciple, then I tell you solemnly, he will most certainly not lose his reward.’</w:t>
      </w:r>
    </w:p>
    <w:p w14:paraId="619660AF" w14:textId="77777777" w:rsidR="00557DF8" w:rsidRPr="00B80695" w:rsidRDefault="00557DF8" w:rsidP="00557DF8">
      <w:pPr>
        <w:autoSpaceDE w:val="0"/>
        <w:autoSpaceDN w:val="0"/>
        <w:adjustRightInd w:val="0"/>
        <w:spacing w:after="0" w:line="240" w:lineRule="auto"/>
        <w:ind w:firstLine="200"/>
        <w:jc w:val="both"/>
        <w:rPr>
          <w:rFonts w:ascii="Times New Roman" w:hAnsi="Times New Roman" w:cs="Times New Roman"/>
          <w:sz w:val="32"/>
          <w:szCs w:val="32"/>
        </w:rPr>
      </w:pPr>
      <w:r w:rsidRPr="00B80695">
        <w:rPr>
          <w:rFonts w:ascii="Times New Roman" w:hAnsi="Times New Roman" w:cs="Times New Roman"/>
          <w:sz w:val="32"/>
          <w:szCs w:val="32"/>
        </w:rPr>
        <w:t>When Jesus had finished instructing his twelve disciples he moved on from there to teach and preach in their towns.</w:t>
      </w:r>
    </w:p>
    <w:p w14:paraId="6107F523" w14:textId="77777777" w:rsidR="00557DF8" w:rsidRDefault="00557DF8" w:rsidP="00557DF8">
      <w:pPr>
        <w:autoSpaceDE w:val="0"/>
        <w:autoSpaceDN w:val="0"/>
        <w:adjustRightInd w:val="0"/>
        <w:spacing w:after="0" w:line="240" w:lineRule="auto"/>
        <w:rPr>
          <w:rFonts w:ascii="Times New Roman" w:hAnsi="Times New Roman" w:cs="Times New Roman"/>
          <w:sz w:val="24"/>
          <w:szCs w:val="24"/>
        </w:rPr>
      </w:pPr>
    </w:p>
    <w:p w14:paraId="07A6EC86" w14:textId="58277D40" w:rsidR="006C3B10" w:rsidRPr="00F5461F" w:rsidRDefault="006C3B10" w:rsidP="00F5461F">
      <w:pPr>
        <w:autoSpaceDE w:val="0"/>
        <w:autoSpaceDN w:val="0"/>
        <w:adjustRightInd w:val="0"/>
        <w:spacing w:after="0" w:line="240" w:lineRule="auto"/>
        <w:rPr>
          <w:rFonts w:ascii="Times New Roman" w:hAnsi="Times New Roman" w:cs="Times New Roman"/>
          <w:sz w:val="24"/>
          <w:szCs w:val="24"/>
        </w:rPr>
      </w:pPr>
    </w:p>
    <w:p w14:paraId="66349FB5" w14:textId="2BEBEE9B" w:rsidR="00DC40D8" w:rsidRPr="000263BD" w:rsidRDefault="00DC40D8" w:rsidP="006C3B10">
      <w:pPr>
        <w:pStyle w:val="ListParagraph"/>
        <w:autoSpaceDE w:val="0"/>
        <w:autoSpaceDN w:val="0"/>
        <w:adjustRightInd w:val="0"/>
        <w:spacing w:after="0" w:line="240" w:lineRule="auto"/>
        <w:ind w:left="360"/>
        <w:rPr>
          <w:rFonts w:ascii="basic-sans" w:hAnsi="basic-sans"/>
          <w:i/>
          <w:iCs/>
          <w:color w:val="58595B"/>
          <w:sz w:val="24"/>
          <w:szCs w:val="24"/>
          <w:lang w:eastAsia="en-GB"/>
        </w:rPr>
      </w:pPr>
    </w:p>
    <w:p w14:paraId="31B9E2C8" w14:textId="2F66BDE7" w:rsidR="00BA545B" w:rsidRPr="00F5461F" w:rsidRDefault="000263BD" w:rsidP="00BA545B">
      <w:pPr>
        <w:pStyle w:val="ListParagraph"/>
        <w:numPr>
          <w:ilvl w:val="0"/>
          <w:numId w:val="1"/>
        </w:numPr>
        <w:spacing w:before="100" w:beforeAutospacing="1" w:after="0" w:line="240" w:lineRule="auto"/>
        <w:rPr>
          <w:rFonts w:ascii="Arial" w:eastAsia="Times New Roman" w:hAnsi="Arial" w:cs="Arial"/>
          <w:color w:val="000000" w:themeColor="text1"/>
          <w:sz w:val="27"/>
          <w:szCs w:val="27"/>
          <w:lang w:eastAsia="en-GB"/>
        </w:rPr>
      </w:pPr>
      <w:r w:rsidRPr="00B530CD">
        <w:rPr>
          <w:rStyle w:val="s2"/>
          <w:rFonts w:asciiTheme="majorHAnsi" w:hAnsiTheme="majorHAnsi" w:cstheme="majorHAnsi"/>
          <w:b/>
          <w:bCs/>
          <w:color w:val="000000" w:themeColor="text1"/>
          <w:sz w:val="32"/>
          <w:szCs w:val="32"/>
          <w:u w:val="single"/>
        </w:rPr>
        <w:t>Short Reflection</w:t>
      </w:r>
      <w:r w:rsidR="004268C1" w:rsidRPr="00B530CD">
        <w:rPr>
          <w:rFonts w:ascii="Arial" w:hAnsi="Arial" w:cs="Arial"/>
          <w:color w:val="000000" w:themeColor="text1"/>
          <w:sz w:val="27"/>
          <w:szCs w:val="27"/>
        </w:rPr>
        <w:t xml:space="preserve"> </w:t>
      </w:r>
    </w:p>
    <w:p w14:paraId="45DF44BC" w14:textId="2C886466" w:rsidR="00E85997" w:rsidRPr="00E85997" w:rsidRDefault="00E85997" w:rsidP="00E85997">
      <w:pPr>
        <w:spacing w:before="100" w:beforeAutospacing="1" w:after="0" w:line="240" w:lineRule="auto"/>
        <w:ind w:left="360"/>
        <w:rPr>
          <w:rFonts w:asciiTheme="majorHAnsi" w:eastAsia="Times New Roman" w:hAnsiTheme="majorHAnsi" w:cstheme="majorHAnsi"/>
          <w:color w:val="464E53"/>
          <w:sz w:val="32"/>
          <w:szCs w:val="32"/>
          <w:lang w:eastAsia="en-GB"/>
        </w:rPr>
      </w:pPr>
      <w:r w:rsidRPr="00E85997">
        <w:rPr>
          <w:rFonts w:asciiTheme="majorHAnsi" w:eastAsia="Times New Roman" w:hAnsiTheme="majorHAnsi" w:cstheme="majorHAnsi"/>
          <w:color w:val="464E53"/>
          <w:sz w:val="32"/>
          <w:szCs w:val="32"/>
          <w:lang w:eastAsia="en-GB"/>
        </w:rPr>
        <w:t>If Jesus sometimes uses shocking words, it is to jolt us into realising what he is about. He does not endorse armed conflict, but he warns that we have to struggle to put him first, before family ties. Divisions will occur according as people are forced to decide for him or against him. I pray that he give</w:t>
      </w:r>
      <w:r w:rsidR="008C015A">
        <w:rPr>
          <w:rFonts w:asciiTheme="majorHAnsi" w:eastAsia="Times New Roman" w:hAnsiTheme="majorHAnsi" w:cstheme="majorHAnsi"/>
          <w:color w:val="464E53"/>
          <w:sz w:val="32"/>
          <w:szCs w:val="32"/>
          <w:lang w:eastAsia="en-GB"/>
        </w:rPr>
        <w:t>s</w:t>
      </w:r>
      <w:bookmarkStart w:id="0" w:name="_GoBack"/>
      <w:bookmarkEnd w:id="0"/>
      <w:r w:rsidRPr="00E85997">
        <w:rPr>
          <w:rFonts w:asciiTheme="majorHAnsi" w:eastAsia="Times New Roman" w:hAnsiTheme="majorHAnsi" w:cstheme="majorHAnsi"/>
          <w:color w:val="464E53"/>
          <w:sz w:val="32"/>
          <w:szCs w:val="32"/>
          <w:lang w:eastAsia="en-GB"/>
        </w:rPr>
        <w:t xml:space="preserve"> me the courage I need to stand with him despite losing things I hold dear.</w:t>
      </w:r>
    </w:p>
    <w:p w14:paraId="215CAD8D" w14:textId="5F47AFCF" w:rsidR="00E85997" w:rsidRDefault="00E85997" w:rsidP="00E85997">
      <w:pPr>
        <w:spacing w:before="100" w:beforeAutospacing="1" w:after="0" w:line="240" w:lineRule="auto"/>
        <w:ind w:left="360"/>
        <w:rPr>
          <w:rFonts w:asciiTheme="majorHAnsi" w:eastAsia="Times New Roman" w:hAnsiTheme="majorHAnsi" w:cstheme="majorHAnsi"/>
          <w:color w:val="464E53"/>
          <w:sz w:val="32"/>
          <w:szCs w:val="32"/>
          <w:lang w:eastAsia="en-GB"/>
        </w:rPr>
      </w:pPr>
      <w:r w:rsidRPr="00E85997">
        <w:rPr>
          <w:rFonts w:asciiTheme="majorHAnsi" w:eastAsia="Times New Roman" w:hAnsiTheme="majorHAnsi" w:cstheme="majorHAnsi"/>
          <w:color w:val="464E53"/>
          <w:sz w:val="32"/>
          <w:szCs w:val="32"/>
          <w:lang w:eastAsia="en-GB"/>
        </w:rPr>
        <w:t>While Jesus warns us about the cost of discipleship, he also promises that even the small efforts we make in following him will have their reward. He knows my weakness, so he asks me to take baby steps – even to give a cup of water to someone.</w:t>
      </w:r>
    </w:p>
    <w:p w14:paraId="5C309494" w14:textId="387E1815" w:rsidR="00E85997" w:rsidRPr="00E85997" w:rsidRDefault="00F56702" w:rsidP="00E85997">
      <w:pPr>
        <w:spacing w:before="100" w:beforeAutospacing="1" w:after="0" w:line="240" w:lineRule="auto"/>
        <w:ind w:left="360"/>
        <w:rPr>
          <w:rFonts w:asciiTheme="majorHAnsi" w:eastAsia="Times New Roman" w:hAnsiTheme="majorHAnsi" w:cstheme="majorHAnsi"/>
          <w:color w:val="464E53"/>
          <w:sz w:val="32"/>
          <w:szCs w:val="32"/>
          <w:lang w:eastAsia="en-GB"/>
        </w:rPr>
      </w:pPr>
      <w:r>
        <w:rPr>
          <w:rFonts w:asciiTheme="majorHAnsi" w:eastAsia="Times New Roman" w:hAnsiTheme="majorHAnsi" w:cstheme="majorHAnsi"/>
          <w:color w:val="464E53"/>
          <w:sz w:val="32"/>
          <w:szCs w:val="32"/>
          <w:lang w:eastAsia="en-GB"/>
        </w:rPr>
        <w:t>People have showed more kindness during lockdown.  What acts of kindness have you done, seen or watched on the news?</w:t>
      </w:r>
    </w:p>
    <w:p w14:paraId="13901705" w14:textId="77777777" w:rsidR="00F5461F" w:rsidRPr="009620FC" w:rsidRDefault="00F5461F" w:rsidP="00F5461F">
      <w:pPr>
        <w:pStyle w:val="ListParagraph"/>
        <w:spacing w:before="100" w:beforeAutospacing="1" w:after="0" w:line="240" w:lineRule="auto"/>
        <w:ind w:left="360"/>
        <w:rPr>
          <w:rFonts w:ascii="Arial" w:eastAsia="Times New Roman" w:hAnsi="Arial" w:cs="Arial"/>
          <w:color w:val="000000" w:themeColor="text1"/>
          <w:sz w:val="27"/>
          <w:szCs w:val="27"/>
          <w:lang w:eastAsia="en-GB"/>
        </w:rPr>
      </w:pPr>
    </w:p>
    <w:p w14:paraId="438559D2" w14:textId="4E91214F" w:rsidR="005B4716" w:rsidRPr="005B4716" w:rsidRDefault="005B4716" w:rsidP="003E7C19">
      <w:pPr>
        <w:pStyle w:val="ListParagraph"/>
        <w:spacing w:before="100" w:beforeAutospacing="1" w:after="0" w:line="240" w:lineRule="auto"/>
        <w:ind w:left="360"/>
        <w:rPr>
          <w:rFonts w:asciiTheme="majorHAnsi" w:hAnsiTheme="majorHAnsi" w:cstheme="majorHAnsi"/>
          <w:color w:val="464E53"/>
          <w:sz w:val="32"/>
          <w:szCs w:val="32"/>
        </w:rPr>
      </w:pPr>
    </w:p>
    <w:p w14:paraId="05C8BA48" w14:textId="51A9693B" w:rsidR="00FF1A29" w:rsidRDefault="002C0A3B" w:rsidP="003E7C19">
      <w:pPr>
        <w:pStyle w:val="ListParagraph"/>
        <w:numPr>
          <w:ilvl w:val="0"/>
          <w:numId w:val="1"/>
        </w:numPr>
        <w:spacing w:before="100" w:beforeAutospacing="1" w:after="0" w:line="240" w:lineRule="auto"/>
        <w:rPr>
          <w:rFonts w:ascii="Times New Roman" w:hAnsi="Times New Roman" w:cs="Times New Roman"/>
          <w:b/>
          <w:sz w:val="24"/>
          <w:szCs w:val="24"/>
        </w:rPr>
      </w:pPr>
      <w:r w:rsidRPr="003D1569">
        <w:rPr>
          <w:rFonts w:ascii="Times New Roman" w:hAnsi="Times New Roman" w:cs="Times New Roman"/>
          <w:b/>
          <w:sz w:val="24"/>
          <w:szCs w:val="24"/>
        </w:rPr>
        <w:t>Prayer:</w:t>
      </w:r>
    </w:p>
    <w:p w14:paraId="3B4D35C4" w14:textId="4C54FE81" w:rsidR="006D7D8C" w:rsidRPr="008C015A" w:rsidRDefault="00F56702" w:rsidP="00180B29">
      <w:pPr>
        <w:pStyle w:val="ListParagraph"/>
        <w:spacing w:before="100" w:beforeAutospacing="1" w:after="0" w:line="240" w:lineRule="auto"/>
        <w:ind w:left="360"/>
        <w:rPr>
          <w:rFonts w:asciiTheme="majorHAnsi" w:hAnsiTheme="majorHAnsi" w:cstheme="majorHAnsi"/>
          <w:sz w:val="32"/>
          <w:szCs w:val="32"/>
        </w:rPr>
      </w:pPr>
      <w:r w:rsidRPr="008C015A">
        <w:rPr>
          <w:rFonts w:asciiTheme="majorHAnsi" w:hAnsiTheme="majorHAnsi" w:cstheme="majorHAnsi"/>
          <w:color w:val="333333"/>
          <w:sz w:val="32"/>
          <w:szCs w:val="32"/>
          <w:shd w:val="clear" w:color="auto" w:fill="FFFFFF"/>
        </w:rPr>
        <w:t>Lord, thank you for the riches of your kindness to me. Help me to always be on the lookout for opportunities to show kindness to those in need.</w:t>
      </w:r>
    </w:p>
    <w:p w14:paraId="5A021980" w14:textId="1D9932D9" w:rsidR="006D7D8C" w:rsidRDefault="006D7D8C" w:rsidP="00180B29">
      <w:pPr>
        <w:pStyle w:val="ListParagraph"/>
        <w:spacing w:before="100" w:beforeAutospacing="1" w:after="0" w:line="240" w:lineRule="auto"/>
        <w:ind w:left="360"/>
      </w:pPr>
    </w:p>
    <w:p w14:paraId="19405F2A" w14:textId="77777777" w:rsidR="006D7D8C" w:rsidRDefault="006D7D8C" w:rsidP="00180B29">
      <w:pPr>
        <w:pStyle w:val="ListParagraph"/>
        <w:spacing w:before="100" w:beforeAutospacing="1" w:after="0" w:line="240" w:lineRule="auto"/>
        <w:ind w:left="360"/>
      </w:pPr>
    </w:p>
    <w:p w14:paraId="2B06D039" w14:textId="51FB5FBF" w:rsidR="006D7D8C" w:rsidRDefault="006D7D8C" w:rsidP="00180B29">
      <w:pPr>
        <w:pStyle w:val="ListParagraph"/>
        <w:spacing w:before="100" w:beforeAutospacing="1" w:after="0" w:line="240" w:lineRule="auto"/>
        <w:ind w:left="360"/>
      </w:pPr>
    </w:p>
    <w:p w14:paraId="3394FD20" w14:textId="77777777" w:rsidR="006D7D8C" w:rsidRDefault="006D7D8C" w:rsidP="00180B29">
      <w:pPr>
        <w:pStyle w:val="ListParagraph"/>
        <w:spacing w:before="100" w:beforeAutospacing="1" w:after="0" w:line="240" w:lineRule="auto"/>
        <w:ind w:left="360"/>
        <w:rPr>
          <w:rFonts w:ascii="Times New Roman" w:hAnsi="Times New Roman" w:cs="Times New Roman"/>
          <w:b/>
          <w:sz w:val="24"/>
          <w:szCs w:val="24"/>
        </w:rPr>
      </w:pPr>
    </w:p>
    <w:p w14:paraId="7242EE78" w14:textId="3C9E8075" w:rsidR="005B4716" w:rsidRPr="0042222C" w:rsidRDefault="006D7D8C" w:rsidP="0042222C">
      <w:pPr>
        <w:pStyle w:val="NoSpacing"/>
        <w:numPr>
          <w:ilvl w:val="0"/>
          <w:numId w:val="1"/>
        </w:numPr>
        <w:jc w:val="center"/>
        <w:rPr>
          <w:rStyle w:val="s2"/>
          <w:rFonts w:asciiTheme="majorHAnsi" w:hAnsiTheme="majorHAnsi" w:cstheme="majorHAnsi"/>
        </w:rPr>
      </w:pPr>
      <w:r>
        <w:rPr>
          <w:rStyle w:val="s2"/>
          <w:rFonts w:asciiTheme="majorHAnsi" w:hAnsiTheme="majorHAnsi" w:cstheme="majorHAnsi"/>
          <w:b/>
          <w:bCs/>
          <w:color w:val="000000"/>
          <w:sz w:val="32"/>
          <w:szCs w:val="32"/>
          <w:u w:val="single"/>
        </w:rPr>
        <w:t>Hail Mary</w:t>
      </w:r>
      <w:r w:rsidR="00E3110F" w:rsidRPr="00390B51">
        <w:rPr>
          <w:rStyle w:val="s2"/>
          <w:rFonts w:asciiTheme="majorHAnsi" w:hAnsiTheme="majorHAnsi" w:cstheme="majorHAnsi"/>
          <w:color w:val="000000"/>
          <w:sz w:val="32"/>
          <w:szCs w:val="32"/>
        </w:rPr>
        <w:br/>
      </w:r>
      <w:r w:rsidR="005B4716" w:rsidRPr="0042222C">
        <w:rPr>
          <w:rStyle w:val="s2"/>
          <w:rFonts w:asciiTheme="majorHAnsi" w:hAnsiTheme="majorHAnsi" w:cstheme="majorHAnsi"/>
          <w:i/>
          <w:iCs/>
          <w:color w:val="000000"/>
          <w:sz w:val="32"/>
          <w:szCs w:val="32"/>
        </w:rPr>
        <w:t>Hail Mary Full of Grace the Lord is with thee</w:t>
      </w:r>
    </w:p>
    <w:p w14:paraId="42967E70" w14:textId="47BF3F9E" w:rsidR="005B4716" w:rsidRPr="0042222C" w:rsidRDefault="005B4716"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 xml:space="preserve">Blessed art though </w:t>
      </w:r>
      <w:r w:rsidR="0042222C" w:rsidRPr="0042222C">
        <w:rPr>
          <w:rStyle w:val="s2"/>
          <w:rFonts w:asciiTheme="majorHAnsi" w:hAnsiTheme="majorHAnsi" w:cstheme="majorHAnsi"/>
          <w:i/>
          <w:sz w:val="32"/>
          <w:szCs w:val="32"/>
        </w:rPr>
        <w:t>amongst women</w:t>
      </w:r>
    </w:p>
    <w:p w14:paraId="0EF86D76" w14:textId="7BADFFEF"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And Blessed is the fruit of Thy womb Jesus</w:t>
      </w:r>
    </w:p>
    <w:p w14:paraId="5D407573" w14:textId="0828D079"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Holy Mary, Mother of God</w:t>
      </w:r>
    </w:p>
    <w:p w14:paraId="20D26429" w14:textId="616F43AA"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Pray for us sinners now</w:t>
      </w:r>
    </w:p>
    <w:p w14:paraId="0483B012" w14:textId="27B2E9C3" w:rsid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And at the hour of our death. Amen</w:t>
      </w:r>
    </w:p>
    <w:p w14:paraId="15BEAED7" w14:textId="49A3CA12" w:rsidR="006D7D8C" w:rsidRDefault="006D7D8C" w:rsidP="0042222C">
      <w:pPr>
        <w:pStyle w:val="NoSpacing"/>
        <w:jc w:val="center"/>
        <w:rPr>
          <w:rStyle w:val="s2"/>
          <w:rFonts w:asciiTheme="majorHAnsi" w:hAnsiTheme="majorHAnsi" w:cstheme="majorHAnsi"/>
          <w:i/>
          <w:sz w:val="32"/>
          <w:szCs w:val="32"/>
        </w:rPr>
      </w:pPr>
    </w:p>
    <w:p w14:paraId="2B8C0036" w14:textId="38A32CB6" w:rsidR="006D7D8C" w:rsidRDefault="006D7D8C" w:rsidP="0042222C">
      <w:pPr>
        <w:pStyle w:val="NoSpacing"/>
        <w:jc w:val="center"/>
        <w:rPr>
          <w:rStyle w:val="s2"/>
          <w:rFonts w:asciiTheme="majorHAnsi" w:hAnsiTheme="majorHAnsi" w:cstheme="majorHAnsi"/>
          <w:i/>
          <w:sz w:val="32"/>
          <w:szCs w:val="32"/>
        </w:rPr>
      </w:pPr>
    </w:p>
    <w:p w14:paraId="66F71489" w14:textId="5EA2E315" w:rsidR="006D7D8C" w:rsidRDefault="006D7D8C" w:rsidP="0042222C">
      <w:pPr>
        <w:pStyle w:val="NoSpacing"/>
        <w:jc w:val="center"/>
        <w:rPr>
          <w:rStyle w:val="s2"/>
          <w:rFonts w:asciiTheme="majorHAnsi" w:hAnsiTheme="majorHAnsi" w:cstheme="majorHAnsi"/>
          <w:i/>
          <w:sz w:val="32"/>
          <w:szCs w:val="32"/>
        </w:rPr>
      </w:pPr>
    </w:p>
    <w:p w14:paraId="29EE83F5" w14:textId="77777777" w:rsidR="006D7D8C" w:rsidRPr="0042222C" w:rsidRDefault="006D7D8C" w:rsidP="0042222C">
      <w:pPr>
        <w:pStyle w:val="NoSpacing"/>
        <w:jc w:val="center"/>
        <w:rPr>
          <w:rStyle w:val="s2"/>
          <w:rFonts w:asciiTheme="majorHAnsi" w:hAnsiTheme="majorHAnsi" w:cstheme="majorHAnsi"/>
          <w:i/>
          <w:sz w:val="32"/>
          <w:szCs w:val="32"/>
        </w:rPr>
      </w:pPr>
    </w:p>
    <w:p w14:paraId="5043A6BE" w14:textId="600310FA" w:rsidR="00DC40D8" w:rsidRDefault="00DC40D8" w:rsidP="0042222C">
      <w:pPr>
        <w:pStyle w:val="NoSpacing"/>
        <w:rPr>
          <w:rStyle w:val="s2"/>
          <w:rFonts w:asciiTheme="majorHAnsi" w:hAnsiTheme="majorHAnsi" w:cstheme="majorHAnsi"/>
          <w:i/>
          <w:iCs/>
          <w:color w:val="000000"/>
          <w:sz w:val="32"/>
          <w:szCs w:val="32"/>
        </w:rPr>
      </w:pPr>
    </w:p>
    <w:p w14:paraId="70AF25C0" w14:textId="12B2F46F" w:rsidR="008C015A" w:rsidRDefault="008C015A" w:rsidP="0042222C">
      <w:pPr>
        <w:pStyle w:val="NoSpacing"/>
        <w:rPr>
          <w:rStyle w:val="s2"/>
          <w:rFonts w:asciiTheme="majorHAnsi" w:hAnsiTheme="majorHAnsi" w:cstheme="majorHAnsi"/>
          <w:i/>
          <w:iCs/>
          <w:color w:val="000000"/>
          <w:sz w:val="32"/>
          <w:szCs w:val="32"/>
        </w:rPr>
      </w:pPr>
    </w:p>
    <w:p w14:paraId="7658008A" w14:textId="50547145" w:rsidR="008C015A" w:rsidRDefault="008C015A" w:rsidP="0042222C">
      <w:pPr>
        <w:pStyle w:val="NoSpacing"/>
        <w:rPr>
          <w:rStyle w:val="s2"/>
          <w:rFonts w:asciiTheme="majorHAnsi" w:hAnsiTheme="majorHAnsi" w:cstheme="majorHAnsi"/>
          <w:i/>
          <w:iCs/>
          <w:color w:val="000000"/>
          <w:sz w:val="32"/>
          <w:szCs w:val="32"/>
        </w:rPr>
      </w:pPr>
    </w:p>
    <w:p w14:paraId="528A495E" w14:textId="0D9BA17A" w:rsidR="008C015A" w:rsidRDefault="008C015A" w:rsidP="0042222C">
      <w:pPr>
        <w:pStyle w:val="NoSpacing"/>
        <w:rPr>
          <w:rStyle w:val="s2"/>
          <w:rFonts w:asciiTheme="majorHAnsi" w:hAnsiTheme="majorHAnsi" w:cstheme="majorHAnsi"/>
          <w:i/>
          <w:iCs/>
          <w:color w:val="000000"/>
          <w:sz w:val="32"/>
          <w:szCs w:val="32"/>
        </w:rPr>
      </w:pPr>
    </w:p>
    <w:p w14:paraId="268E6B89" w14:textId="77777777" w:rsidR="008C015A" w:rsidRDefault="008C015A" w:rsidP="0042222C">
      <w:pPr>
        <w:pStyle w:val="NoSpacing"/>
        <w:rPr>
          <w:rStyle w:val="s2"/>
          <w:rFonts w:asciiTheme="majorHAnsi" w:hAnsiTheme="majorHAnsi" w:cstheme="majorHAnsi"/>
          <w:i/>
          <w:iCs/>
          <w:color w:val="000000"/>
          <w:sz w:val="32"/>
          <w:szCs w:val="32"/>
        </w:rPr>
      </w:pPr>
    </w:p>
    <w:p w14:paraId="1B67EBCF" w14:textId="07A3FCBE" w:rsidR="00F5159A" w:rsidRPr="00DB53AA" w:rsidRDefault="00F5159A" w:rsidP="003E7C19">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3BAAC1DB" w14:textId="0269D14C" w:rsidR="00E3110F" w:rsidRPr="00390B51" w:rsidRDefault="00823366" w:rsidP="00DC40D8">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772FAD99" w14:textId="4B3648B7" w:rsidR="00DC40D8" w:rsidRPr="00DC40D8" w:rsidRDefault="000109DD" w:rsidP="00DC40D8">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4829F31" w14:textId="257304D1" w:rsidR="000624B5" w:rsidRPr="00DD7943" w:rsidRDefault="00E3110F" w:rsidP="00DD7943">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p>
    <w:p w14:paraId="219BB423" w14:textId="07EB576E" w:rsidR="00F17A22" w:rsidRDefault="00823366" w:rsidP="00F17A22">
      <w:pPr>
        <w:pStyle w:val="Heading1"/>
        <w:shd w:val="clear" w:color="auto" w:fill="F9F9F9"/>
        <w:spacing w:before="0" w:beforeAutospacing="0" w:after="0" w:afterAutospacing="0"/>
        <w:rPr>
          <w:rFonts w:ascii="roboto" w:hAnsi="roboto"/>
          <w:b w:val="0"/>
          <w:bCs w:val="0"/>
        </w:rPr>
      </w:pPr>
      <w:r w:rsidRPr="00F65C01">
        <w:rPr>
          <w:rStyle w:val="s2"/>
          <w:rFonts w:asciiTheme="majorHAnsi" w:hAnsiTheme="majorHAnsi" w:cstheme="majorHAnsi"/>
          <w:i/>
          <w:iCs/>
          <w:color w:val="000000"/>
          <w:sz w:val="32"/>
          <w:szCs w:val="32"/>
        </w:rPr>
        <w:t>Suggested song for the day</w:t>
      </w:r>
      <w:r w:rsidRPr="00AE04C9">
        <w:rPr>
          <w:rStyle w:val="s2"/>
          <w:rFonts w:asciiTheme="majorHAnsi" w:hAnsiTheme="majorHAnsi" w:cstheme="majorHAnsi"/>
          <w:i/>
          <w:iCs/>
          <w:color w:val="000000"/>
          <w:sz w:val="28"/>
          <w:szCs w:val="28"/>
        </w:rPr>
        <w:t xml:space="preserve">: </w:t>
      </w:r>
    </w:p>
    <w:p w14:paraId="4E66149F" w14:textId="4A9C3450" w:rsidR="00DC40D8" w:rsidRPr="00F17A22" w:rsidRDefault="00DC40D8" w:rsidP="00F17A22">
      <w:pPr>
        <w:pStyle w:val="Heading1"/>
        <w:shd w:val="clear" w:color="auto" w:fill="F9F9F9"/>
        <w:spacing w:before="0" w:beforeAutospacing="0" w:after="0" w:afterAutospacing="0"/>
        <w:rPr>
          <w:rFonts w:ascii="Arial" w:hAnsi="Arial" w:cs="Arial"/>
          <w:color w:val="030303"/>
          <w:sz w:val="28"/>
          <w:szCs w:val="28"/>
          <w:shd w:val="clear" w:color="auto" w:fill="F9F9F9"/>
        </w:rPr>
      </w:pPr>
    </w:p>
    <w:sectPr w:rsidR="00DC40D8" w:rsidRPr="00F17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sic-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F49"/>
    <w:multiLevelType w:val="multilevel"/>
    <w:tmpl w:val="246E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3A89"/>
    <w:multiLevelType w:val="multilevel"/>
    <w:tmpl w:val="BB9E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223CB"/>
    <w:multiLevelType w:val="multilevel"/>
    <w:tmpl w:val="D3A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5DD"/>
    <w:multiLevelType w:val="multilevel"/>
    <w:tmpl w:val="B34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727E"/>
    <w:multiLevelType w:val="multilevel"/>
    <w:tmpl w:val="55E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61A51"/>
    <w:multiLevelType w:val="hybridMultilevel"/>
    <w:tmpl w:val="6CB0FC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E81728"/>
    <w:multiLevelType w:val="multilevel"/>
    <w:tmpl w:val="208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848CF"/>
    <w:multiLevelType w:val="multilevel"/>
    <w:tmpl w:val="C5B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00F24"/>
    <w:multiLevelType w:val="multilevel"/>
    <w:tmpl w:val="F644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83D7C"/>
    <w:multiLevelType w:val="hybridMultilevel"/>
    <w:tmpl w:val="CB82BB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51B5FCD"/>
    <w:multiLevelType w:val="multilevel"/>
    <w:tmpl w:val="2A1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037B3"/>
    <w:multiLevelType w:val="multilevel"/>
    <w:tmpl w:val="1C06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E260E"/>
    <w:multiLevelType w:val="multilevel"/>
    <w:tmpl w:val="38B0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87EDB"/>
    <w:multiLevelType w:val="multilevel"/>
    <w:tmpl w:val="B1F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470AD"/>
    <w:multiLevelType w:val="multilevel"/>
    <w:tmpl w:val="DC4E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33C6D"/>
    <w:multiLevelType w:val="multilevel"/>
    <w:tmpl w:val="B97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71458"/>
    <w:multiLevelType w:val="multilevel"/>
    <w:tmpl w:val="2D20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0"/>
  </w:num>
  <w:num w:numId="6">
    <w:abstractNumId w:val="1"/>
  </w:num>
  <w:num w:numId="7">
    <w:abstractNumId w:val="13"/>
  </w:num>
  <w:num w:numId="8">
    <w:abstractNumId w:val="5"/>
  </w:num>
  <w:num w:numId="9">
    <w:abstractNumId w:val="9"/>
  </w:num>
  <w:num w:numId="10">
    <w:abstractNumId w:val="15"/>
  </w:num>
  <w:num w:numId="11">
    <w:abstractNumId w:val="11"/>
  </w:num>
  <w:num w:numId="12">
    <w:abstractNumId w:val="8"/>
  </w:num>
  <w:num w:numId="13">
    <w:abstractNumId w:val="4"/>
  </w:num>
  <w:num w:numId="14">
    <w:abstractNumId w:val="14"/>
  </w:num>
  <w:num w:numId="15">
    <w:abstractNumId w:val="6"/>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003B2"/>
    <w:rsid w:val="00001969"/>
    <w:rsid w:val="00004B11"/>
    <w:rsid w:val="00010535"/>
    <w:rsid w:val="000109DD"/>
    <w:rsid w:val="000263BD"/>
    <w:rsid w:val="00034A13"/>
    <w:rsid w:val="000379B3"/>
    <w:rsid w:val="00042322"/>
    <w:rsid w:val="000624B5"/>
    <w:rsid w:val="00062A5A"/>
    <w:rsid w:val="00082F98"/>
    <w:rsid w:val="000A0313"/>
    <w:rsid w:val="000A2BC3"/>
    <w:rsid w:val="000B5167"/>
    <w:rsid w:val="000C7C0C"/>
    <w:rsid w:val="000D0D97"/>
    <w:rsid w:val="000D1735"/>
    <w:rsid w:val="000D3407"/>
    <w:rsid w:val="000E18A7"/>
    <w:rsid w:val="00153904"/>
    <w:rsid w:val="00160901"/>
    <w:rsid w:val="00164974"/>
    <w:rsid w:val="00180B29"/>
    <w:rsid w:val="00181F06"/>
    <w:rsid w:val="00187FB3"/>
    <w:rsid w:val="001B3096"/>
    <w:rsid w:val="001B54C5"/>
    <w:rsid w:val="001D0F63"/>
    <w:rsid w:val="001F7367"/>
    <w:rsid w:val="0020667A"/>
    <w:rsid w:val="002334A0"/>
    <w:rsid w:val="00241940"/>
    <w:rsid w:val="00256C16"/>
    <w:rsid w:val="00256EC0"/>
    <w:rsid w:val="00263C9C"/>
    <w:rsid w:val="002648E1"/>
    <w:rsid w:val="00267C5D"/>
    <w:rsid w:val="00273BA5"/>
    <w:rsid w:val="002C0A3B"/>
    <w:rsid w:val="002C4F14"/>
    <w:rsid w:val="002E5AF3"/>
    <w:rsid w:val="00311AB1"/>
    <w:rsid w:val="00316907"/>
    <w:rsid w:val="00332C28"/>
    <w:rsid w:val="00333F5C"/>
    <w:rsid w:val="00341267"/>
    <w:rsid w:val="0035130B"/>
    <w:rsid w:val="00352BE9"/>
    <w:rsid w:val="00354711"/>
    <w:rsid w:val="00355616"/>
    <w:rsid w:val="00361189"/>
    <w:rsid w:val="003739DC"/>
    <w:rsid w:val="00387977"/>
    <w:rsid w:val="00390B51"/>
    <w:rsid w:val="00394C4C"/>
    <w:rsid w:val="003A7F9C"/>
    <w:rsid w:val="003B4395"/>
    <w:rsid w:val="003C4C27"/>
    <w:rsid w:val="003C6D21"/>
    <w:rsid w:val="003D1569"/>
    <w:rsid w:val="003D444C"/>
    <w:rsid w:val="003D64C2"/>
    <w:rsid w:val="003E4BA0"/>
    <w:rsid w:val="003E63AA"/>
    <w:rsid w:val="003E7C19"/>
    <w:rsid w:val="003F154D"/>
    <w:rsid w:val="00402865"/>
    <w:rsid w:val="00404124"/>
    <w:rsid w:val="0042222C"/>
    <w:rsid w:val="004268C1"/>
    <w:rsid w:val="0045148D"/>
    <w:rsid w:val="004558D8"/>
    <w:rsid w:val="004610FE"/>
    <w:rsid w:val="00461D6D"/>
    <w:rsid w:val="00463588"/>
    <w:rsid w:val="00471217"/>
    <w:rsid w:val="00474B45"/>
    <w:rsid w:val="00491119"/>
    <w:rsid w:val="004930EB"/>
    <w:rsid w:val="00497648"/>
    <w:rsid w:val="004B1998"/>
    <w:rsid w:val="004E6736"/>
    <w:rsid w:val="00505172"/>
    <w:rsid w:val="00516694"/>
    <w:rsid w:val="005272FE"/>
    <w:rsid w:val="00534731"/>
    <w:rsid w:val="00535BF6"/>
    <w:rsid w:val="00545E15"/>
    <w:rsid w:val="00553A75"/>
    <w:rsid w:val="00557DF8"/>
    <w:rsid w:val="005605ED"/>
    <w:rsid w:val="005676FE"/>
    <w:rsid w:val="0057332D"/>
    <w:rsid w:val="00574970"/>
    <w:rsid w:val="005867DA"/>
    <w:rsid w:val="005B4716"/>
    <w:rsid w:val="005C003D"/>
    <w:rsid w:val="005C3927"/>
    <w:rsid w:val="005E3C4A"/>
    <w:rsid w:val="005E5D88"/>
    <w:rsid w:val="005F0BD9"/>
    <w:rsid w:val="0061783A"/>
    <w:rsid w:val="00617D98"/>
    <w:rsid w:val="00650761"/>
    <w:rsid w:val="00651CD5"/>
    <w:rsid w:val="00656455"/>
    <w:rsid w:val="00686E0E"/>
    <w:rsid w:val="006B1894"/>
    <w:rsid w:val="006C2386"/>
    <w:rsid w:val="006C33B2"/>
    <w:rsid w:val="006C3B10"/>
    <w:rsid w:val="006C4A23"/>
    <w:rsid w:val="006D7D8C"/>
    <w:rsid w:val="006E0667"/>
    <w:rsid w:val="006F4476"/>
    <w:rsid w:val="007005A5"/>
    <w:rsid w:val="007026F2"/>
    <w:rsid w:val="00705DF4"/>
    <w:rsid w:val="00723E69"/>
    <w:rsid w:val="00726BBE"/>
    <w:rsid w:val="00735096"/>
    <w:rsid w:val="007379B4"/>
    <w:rsid w:val="00740A45"/>
    <w:rsid w:val="00762BBB"/>
    <w:rsid w:val="007748EA"/>
    <w:rsid w:val="00783FA2"/>
    <w:rsid w:val="00792E92"/>
    <w:rsid w:val="007A11A1"/>
    <w:rsid w:val="007C2E62"/>
    <w:rsid w:val="007C5A5D"/>
    <w:rsid w:val="007D0CB4"/>
    <w:rsid w:val="007D5CBA"/>
    <w:rsid w:val="007D5D5F"/>
    <w:rsid w:val="007E12E8"/>
    <w:rsid w:val="007E73A1"/>
    <w:rsid w:val="007F5FD0"/>
    <w:rsid w:val="007F701A"/>
    <w:rsid w:val="00816649"/>
    <w:rsid w:val="00823366"/>
    <w:rsid w:val="00826798"/>
    <w:rsid w:val="008343E7"/>
    <w:rsid w:val="008347ED"/>
    <w:rsid w:val="0084064F"/>
    <w:rsid w:val="00841A37"/>
    <w:rsid w:val="00842489"/>
    <w:rsid w:val="00850704"/>
    <w:rsid w:val="0086167C"/>
    <w:rsid w:val="008640B7"/>
    <w:rsid w:val="008673DC"/>
    <w:rsid w:val="00871873"/>
    <w:rsid w:val="008834DD"/>
    <w:rsid w:val="00887FD2"/>
    <w:rsid w:val="00895F8E"/>
    <w:rsid w:val="00897411"/>
    <w:rsid w:val="008B047A"/>
    <w:rsid w:val="008B2E02"/>
    <w:rsid w:val="008B58C7"/>
    <w:rsid w:val="008C015A"/>
    <w:rsid w:val="008C0369"/>
    <w:rsid w:val="008C6A66"/>
    <w:rsid w:val="008D33F5"/>
    <w:rsid w:val="008D78CC"/>
    <w:rsid w:val="009003F4"/>
    <w:rsid w:val="00902A80"/>
    <w:rsid w:val="00910B5C"/>
    <w:rsid w:val="00922770"/>
    <w:rsid w:val="00923244"/>
    <w:rsid w:val="00923CD4"/>
    <w:rsid w:val="00941146"/>
    <w:rsid w:val="00942920"/>
    <w:rsid w:val="00943C76"/>
    <w:rsid w:val="009533DB"/>
    <w:rsid w:val="00953E98"/>
    <w:rsid w:val="009620FC"/>
    <w:rsid w:val="009811D4"/>
    <w:rsid w:val="009D722D"/>
    <w:rsid w:val="009E05D3"/>
    <w:rsid w:val="009E5E57"/>
    <w:rsid w:val="009E694B"/>
    <w:rsid w:val="00A0490B"/>
    <w:rsid w:val="00A05616"/>
    <w:rsid w:val="00A068B7"/>
    <w:rsid w:val="00A10F11"/>
    <w:rsid w:val="00A16020"/>
    <w:rsid w:val="00A34A4B"/>
    <w:rsid w:val="00A37468"/>
    <w:rsid w:val="00A63A38"/>
    <w:rsid w:val="00A71817"/>
    <w:rsid w:val="00A74340"/>
    <w:rsid w:val="00A81C4C"/>
    <w:rsid w:val="00A85978"/>
    <w:rsid w:val="00A85A89"/>
    <w:rsid w:val="00A919A8"/>
    <w:rsid w:val="00A91D5C"/>
    <w:rsid w:val="00AA3D53"/>
    <w:rsid w:val="00AA539B"/>
    <w:rsid w:val="00AB2B40"/>
    <w:rsid w:val="00AC33A1"/>
    <w:rsid w:val="00AC39A5"/>
    <w:rsid w:val="00AE04C9"/>
    <w:rsid w:val="00AE2B03"/>
    <w:rsid w:val="00AF21C7"/>
    <w:rsid w:val="00AF2DBA"/>
    <w:rsid w:val="00B00E2E"/>
    <w:rsid w:val="00B10D52"/>
    <w:rsid w:val="00B111EA"/>
    <w:rsid w:val="00B20F24"/>
    <w:rsid w:val="00B332D3"/>
    <w:rsid w:val="00B36897"/>
    <w:rsid w:val="00B530CD"/>
    <w:rsid w:val="00B54200"/>
    <w:rsid w:val="00B56AB9"/>
    <w:rsid w:val="00B63D6D"/>
    <w:rsid w:val="00B80695"/>
    <w:rsid w:val="00B93FDE"/>
    <w:rsid w:val="00BA3AC1"/>
    <w:rsid w:val="00BA545B"/>
    <w:rsid w:val="00BC3C9E"/>
    <w:rsid w:val="00BC4D34"/>
    <w:rsid w:val="00BF2C8F"/>
    <w:rsid w:val="00C34A84"/>
    <w:rsid w:val="00C512C8"/>
    <w:rsid w:val="00C560DE"/>
    <w:rsid w:val="00C57175"/>
    <w:rsid w:val="00C622CF"/>
    <w:rsid w:val="00C657D2"/>
    <w:rsid w:val="00C708D5"/>
    <w:rsid w:val="00C8067F"/>
    <w:rsid w:val="00C92FB2"/>
    <w:rsid w:val="00C968C9"/>
    <w:rsid w:val="00CA195A"/>
    <w:rsid w:val="00CA2D1A"/>
    <w:rsid w:val="00CD102A"/>
    <w:rsid w:val="00CE3016"/>
    <w:rsid w:val="00CF70FC"/>
    <w:rsid w:val="00D01B55"/>
    <w:rsid w:val="00D06C03"/>
    <w:rsid w:val="00D12D60"/>
    <w:rsid w:val="00D23ED9"/>
    <w:rsid w:val="00D258C9"/>
    <w:rsid w:val="00D323CD"/>
    <w:rsid w:val="00D432D7"/>
    <w:rsid w:val="00D43864"/>
    <w:rsid w:val="00D44EE3"/>
    <w:rsid w:val="00D576E8"/>
    <w:rsid w:val="00D76ABA"/>
    <w:rsid w:val="00DA07D3"/>
    <w:rsid w:val="00DB1C49"/>
    <w:rsid w:val="00DB53AA"/>
    <w:rsid w:val="00DC2EA6"/>
    <w:rsid w:val="00DC369C"/>
    <w:rsid w:val="00DC3DC4"/>
    <w:rsid w:val="00DC40D8"/>
    <w:rsid w:val="00DD3FEB"/>
    <w:rsid w:val="00DD7943"/>
    <w:rsid w:val="00DE35AC"/>
    <w:rsid w:val="00DF14C6"/>
    <w:rsid w:val="00E0429A"/>
    <w:rsid w:val="00E15B44"/>
    <w:rsid w:val="00E253D9"/>
    <w:rsid w:val="00E3110F"/>
    <w:rsid w:val="00E6651E"/>
    <w:rsid w:val="00E66B19"/>
    <w:rsid w:val="00E85997"/>
    <w:rsid w:val="00EB1AC3"/>
    <w:rsid w:val="00ED63CC"/>
    <w:rsid w:val="00EF4C03"/>
    <w:rsid w:val="00EF5DE5"/>
    <w:rsid w:val="00EF7951"/>
    <w:rsid w:val="00F02D5A"/>
    <w:rsid w:val="00F14D7D"/>
    <w:rsid w:val="00F17A22"/>
    <w:rsid w:val="00F5159A"/>
    <w:rsid w:val="00F5461F"/>
    <w:rsid w:val="00F56702"/>
    <w:rsid w:val="00F65C01"/>
    <w:rsid w:val="00F9544E"/>
    <w:rsid w:val="00FC5DDD"/>
    <w:rsid w:val="00FF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paragraph" w:styleId="Heading1">
    <w:name w:val="heading 1"/>
    <w:basedOn w:val="Normal"/>
    <w:link w:val="Heading1Char"/>
    <w:uiPriority w:val="9"/>
    <w:qFormat/>
    <w:rsid w:val="00BF2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 w:type="paragraph" w:customStyle="1" w:styleId="NormalWeb2">
    <w:name w:val="Normal (Web)2"/>
    <w:basedOn w:val="Normal"/>
    <w:rsid w:val="00034A13"/>
    <w:pPr>
      <w:spacing w:before="100" w:beforeAutospacing="1" w:after="30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2C8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5E3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92">
      <w:bodyDiv w:val="1"/>
      <w:marLeft w:val="0"/>
      <w:marRight w:val="0"/>
      <w:marTop w:val="0"/>
      <w:marBottom w:val="0"/>
      <w:divBdr>
        <w:top w:val="none" w:sz="0" w:space="0" w:color="auto"/>
        <w:left w:val="none" w:sz="0" w:space="0" w:color="auto"/>
        <w:bottom w:val="none" w:sz="0" w:space="0" w:color="auto"/>
        <w:right w:val="none" w:sz="0" w:space="0" w:color="auto"/>
      </w:divBdr>
    </w:div>
    <w:div w:id="17974470">
      <w:bodyDiv w:val="1"/>
      <w:marLeft w:val="0"/>
      <w:marRight w:val="0"/>
      <w:marTop w:val="0"/>
      <w:marBottom w:val="0"/>
      <w:divBdr>
        <w:top w:val="none" w:sz="0" w:space="0" w:color="auto"/>
        <w:left w:val="none" w:sz="0" w:space="0" w:color="auto"/>
        <w:bottom w:val="none" w:sz="0" w:space="0" w:color="auto"/>
        <w:right w:val="none" w:sz="0" w:space="0" w:color="auto"/>
      </w:divBdr>
    </w:div>
    <w:div w:id="40636202">
      <w:bodyDiv w:val="1"/>
      <w:marLeft w:val="0"/>
      <w:marRight w:val="0"/>
      <w:marTop w:val="0"/>
      <w:marBottom w:val="0"/>
      <w:divBdr>
        <w:top w:val="none" w:sz="0" w:space="0" w:color="auto"/>
        <w:left w:val="none" w:sz="0" w:space="0" w:color="auto"/>
        <w:bottom w:val="none" w:sz="0" w:space="0" w:color="auto"/>
        <w:right w:val="none" w:sz="0" w:space="0" w:color="auto"/>
      </w:divBdr>
    </w:div>
    <w:div w:id="68164376">
      <w:bodyDiv w:val="1"/>
      <w:marLeft w:val="0"/>
      <w:marRight w:val="0"/>
      <w:marTop w:val="0"/>
      <w:marBottom w:val="0"/>
      <w:divBdr>
        <w:top w:val="none" w:sz="0" w:space="0" w:color="auto"/>
        <w:left w:val="none" w:sz="0" w:space="0" w:color="auto"/>
        <w:bottom w:val="none" w:sz="0" w:space="0" w:color="auto"/>
        <w:right w:val="none" w:sz="0" w:space="0" w:color="auto"/>
      </w:divBdr>
    </w:div>
    <w:div w:id="70664948">
      <w:bodyDiv w:val="1"/>
      <w:marLeft w:val="0"/>
      <w:marRight w:val="0"/>
      <w:marTop w:val="0"/>
      <w:marBottom w:val="0"/>
      <w:divBdr>
        <w:top w:val="none" w:sz="0" w:space="0" w:color="auto"/>
        <w:left w:val="none" w:sz="0" w:space="0" w:color="auto"/>
        <w:bottom w:val="none" w:sz="0" w:space="0" w:color="auto"/>
        <w:right w:val="none" w:sz="0" w:space="0" w:color="auto"/>
      </w:divBdr>
    </w:div>
    <w:div w:id="141623365">
      <w:bodyDiv w:val="1"/>
      <w:marLeft w:val="0"/>
      <w:marRight w:val="0"/>
      <w:marTop w:val="0"/>
      <w:marBottom w:val="0"/>
      <w:divBdr>
        <w:top w:val="none" w:sz="0" w:space="0" w:color="auto"/>
        <w:left w:val="none" w:sz="0" w:space="0" w:color="auto"/>
        <w:bottom w:val="none" w:sz="0" w:space="0" w:color="auto"/>
        <w:right w:val="none" w:sz="0" w:space="0" w:color="auto"/>
      </w:divBdr>
    </w:div>
    <w:div w:id="180820130">
      <w:bodyDiv w:val="1"/>
      <w:marLeft w:val="0"/>
      <w:marRight w:val="0"/>
      <w:marTop w:val="0"/>
      <w:marBottom w:val="0"/>
      <w:divBdr>
        <w:top w:val="none" w:sz="0" w:space="0" w:color="auto"/>
        <w:left w:val="none" w:sz="0" w:space="0" w:color="auto"/>
        <w:bottom w:val="none" w:sz="0" w:space="0" w:color="auto"/>
        <w:right w:val="none" w:sz="0" w:space="0" w:color="auto"/>
      </w:divBdr>
    </w:div>
    <w:div w:id="238254520">
      <w:bodyDiv w:val="1"/>
      <w:marLeft w:val="0"/>
      <w:marRight w:val="0"/>
      <w:marTop w:val="0"/>
      <w:marBottom w:val="0"/>
      <w:divBdr>
        <w:top w:val="none" w:sz="0" w:space="0" w:color="auto"/>
        <w:left w:val="none" w:sz="0" w:space="0" w:color="auto"/>
        <w:bottom w:val="none" w:sz="0" w:space="0" w:color="auto"/>
        <w:right w:val="none" w:sz="0" w:space="0" w:color="auto"/>
      </w:divBdr>
    </w:div>
    <w:div w:id="256407390">
      <w:bodyDiv w:val="1"/>
      <w:marLeft w:val="0"/>
      <w:marRight w:val="0"/>
      <w:marTop w:val="0"/>
      <w:marBottom w:val="0"/>
      <w:divBdr>
        <w:top w:val="none" w:sz="0" w:space="0" w:color="auto"/>
        <w:left w:val="none" w:sz="0" w:space="0" w:color="auto"/>
        <w:bottom w:val="none" w:sz="0" w:space="0" w:color="auto"/>
        <w:right w:val="none" w:sz="0" w:space="0" w:color="auto"/>
      </w:divBdr>
    </w:div>
    <w:div w:id="399407049">
      <w:bodyDiv w:val="1"/>
      <w:marLeft w:val="0"/>
      <w:marRight w:val="0"/>
      <w:marTop w:val="0"/>
      <w:marBottom w:val="0"/>
      <w:divBdr>
        <w:top w:val="none" w:sz="0" w:space="0" w:color="auto"/>
        <w:left w:val="none" w:sz="0" w:space="0" w:color="auto"/>
        <w:bottom w:val="none" w:sz="0" w:space="0" w:color="auto"/>
        <w:right w:val="none" w:sz="0" w:space="0" w:color="auto"/>
      </w:divBdr>
    </w:div>
    <w:div w:id="653143249">
      <w:bodyDiv w:val="1"/>
      <w:marLeft w:val="0"/>
      <w:marRight w:val="0"/>
      <w:marTop w:val="0"/>
      <w:marBottom w:val="0"/>
      <w:divBdr>
        <w:top w:val="none" w:sz="0" w:space="0" w:color="auto"/>
        <w:left w:val="none" w:sz="0" w:space="0" w:color="auto"/>
        <w:bottom w:val="none" w:sz="0" w:space="0" w:color="auto"/>
        <w:right w:val="none" w:sz="0" w:space="0" w:color="auto"/>
      </w:divBdr>
      <w:divsChild>
        <w:div w:id="1822456641">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sChild>
    </w:div>
    <w:div w:id="663095264">
      <w:bodyDiv w:val="1"/>
      <w:marLeft w:val="0"/>
      <w:marRight w:val="0"/>
      <w:marTop w:val="0"/>
      <w:marBottom w:val="0"/>
      <w:divBdr>
        <w:top w:val="none" w:sz="0" w:space="0" w:color="auto"/>
        <w:left w:val="none" w:sz="0" w:space="0" w:color="auto"/>
        <w:bottom w:val="none" w:sz="0" w:space="0" w:color="auto"/>
        <w:right w:val="none" w:sz="0" w:space="0" w:color="auto"/>
      </w:divBdr>
    </w:div>
    <w:div w:id="693379912">
      <w:bodyDiv w:val="1"/>
      <w:marLeft w:val="0"/>
      <w:marRight w:val="0"/>
      <w:marTop w:val="0"/>
      <w:marBottom w:val="0"/>
      <w:divBdr>
        <w:top w:val="none" w:sz="0" w:space="0" w:color="auto"/>
        <w:left w:val="none" w:sz="0" w:space="0" w:color="auto"/>
        <w:bottom w:val="none" w:sz="0" w:space="0" w:color="auto"/>
        <w:right w:val="none" w:sz="0" w:space="0" w:color="auto"/>
      </w:divBdr>
      <w:divsChild>
        <w:div w:id="324207037">
          <w:marLeft w:val="0"/>
          <w:marRight w:val="0"/>
          <w:marTop w:val="0"/>
          <w:marBottom w:val="0"/>
          <w:divBdr>
            <w:top w:val="none" w:sz="0" w:space="0" w:color="auto"/>
            <w:left w:val="none" w:sz="0" w:space="0" w:color="auto"/>
            <w:bottom w:val="none" w:sz="0" w:space="0" w:color="auto"/>
            <w:right w:val="none" w:sz="0" w:space="0" w:color="auto"/>
          </w:divBdr>
          <w:divsChild>
            <w:div w:id="1550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653">
      <w:bodyDiv w:val="1"/>
      <w:marLeft w:val="0"/>
      <w:marRight w:val="0"/>
      <w:marTop w:val="0"/>
      <w:marBottom w:val="0"/>
      <w:divBdr>
        <w:top w:val="none" w:sz="0" w:space="0" w:color="auto"/>
        <w:left w:val="none" w:sz="0" w:space="0" w:color="auto"/>
        <w:bottom w:val="none" w:sz="0" w:space="0" w:color="auto"/>
        <w:right w:val="none" w:sz="0" w:space="0" w:color="auto"/>
      </w:divBdr>
    </w:div>
    <w:div w:id="770855816">
      <w:bodyDiv w:val="1"/>
      <w:marLeft w:val="0"/>
      <w:marRight w:val="0"/>
      <w:marTop w:val="0"/>
      <w:marBottom w:val="0"/>
      <w:divBdr>
        <w:top w:val="none" w:sz="0" w:space="0" w:color="auto"/>
        <w:left w:val="none" w:sz="0" w:space="0" w:color="auto"/>
        <w:bottom w:val="none" w:sz="0" w:space="0" w:color="auto"/>
        <w:right w:val="none" w:sz="0" w:space="0" w:color="auto"/>
      </w:divBdr>
    </w:div>
    <w:div w:id="976957053">
      <w:bodyDiv w:val="1"/>
      <w:marLeft w:val="0"/>
      <w:marRight w:val="0"/>
      <w:marTop w:val="0"/>
      <w:marBottom w:val="0"/>
      <w:divBdr>
        <w:top w:val="none" w:sz="0" w:space="0" w:color="auto"/>
        <w:left w:val="none" w:sz="0" w:space="0" w:color="auto"/>
        <w:bottom w:val="none" w:sz="0" w:space="0" w:color="auto"/>
        <w:right w:val="none" w:sz="0" w:space="0" w:color="auto"/>
      </w:divBdr>
    </w:div>
    <w:div w:id="1048141408">
      <w:bodyDiv w:val="1"/>
      <w:marLeft w:val="0"/>
      <w:marRight w:val="0"/>
      <w:marTop w:val="0"/>
      <w:marBottom w:val="0"/>
      <w:divBdr>
        <w:top w:val="none" w:sz="0" w:space="0" w:color="auto"/>
        <w:left w:val="none" w:sz="0" w:space="0" w:color="auto"/>
        <w:bottom w:val="none" w:sz="0" w:space="0" w:color="auto"/>
        <w:right w:val="none" w:sz="0" w:space="0" w:color="auto"/>
      </w:divBdr>
    </w:div>
    <w:div w:id="1082221380">
      <w:bodyDiv w:val="1"/>
      <w:marLeft w:val="0"/>
      <w:marRight w:val="0"/>
      <w:marTop w:val="0"/>
      <w:marBottom w:val="0"/>
      <w:divBdr>
        <w:top w:val="none" w:sz="0" w:space="0" w:color="auto"/>
        <w:left w:val="none" w:sz="0" w:space="0" w:color="auto"/>
        <w:bottom w:val="none" w:sz="0" w:space="0" w:color="auto"/>
        <w:right w:val="none" w:sz="0" w:space="0" w:color="auto"/>
      </w:divBdr>
    </w:div>
    <w:div w:id="1170292059">
      <w:bodyDiv w:val="1"/>
      <w:marLeft w:val="0"/>
      <w:marRight w:val="0"/>
      <w:marTop w:val="0"/>
      <w:marBottom w:val="0"/>
      <w:divBdr>
        <w:top w:val="none" w:sz="0" w:space="0" w:color="auto"/>
        <w:left w:val="none" w:sz="0" w:space="0" w:color="auto"/>
        <w:bottom w:val="none" w:sz="0" w:space="0" w:color="auto"/>
        <w:right w:val="none" w:sz="0" w:space="0" w:color="auto"/>
      </w:divBdr>
    </w:div>
    <w:div w:id="1192501452">
      <w:bodyDiv w:val="1"/>
      <w:marLeft w:val="0"/>
      <w:marRight w:val="0"/>
      <w:marTop w:val="0"/>
      <w:marBottom w:val="0"/>
      <w:divBdr>
        <w:top w:val="none" w:sz="0" w:space="0" w:color="auto"/>
        <w:left w:val="none" w:sz="0" w:space="0" w:color="auto"/>
        <w:bottom w:val="none" w:sz="0" w:space="0" w:color="auto"/>
        <w:right w:val="none" w:sz="0" w:space="0" w:color="auto"/>
      </w:divBdr>
    </w:div>
    <w:div w:id="1197545908">
      <w:bodyDiv w:val="1"/>
      <w:marLeft w:val="0"/>
      <w:marRight w:val="0"/>
      <w:marTop w:val="0"/>
      <w:marBottom w:val="0"/>
      <w:divBdr>
        <w:top w:val="none" w:sz="0" w:space="0" w:color="auto"/>
        <w:left w:val="none" w:sz="0" w:space="0" w:color="auto"/>
        <w:bottom w:val="none" w:sz="0" w:space="0" w:color="auto"/>
        <w:right w:val="none" w:sz="0" w:space="0" w:color="auto"/>
      </w:divBdr>
    </w:div>
    <w:div w:id="1222865835">
      <w:bodyDiv w:val="1"/>
      <w:marLeft w:val="0"/>
      <w:marRight w:val="0"/>
      <w:marTop w:val="0"/>
      <w:marBottom w:val="0"/>
      <w:divBdr>
        <w:top w:val="none" w:sz="0" w:space="0" w:color="auto"/>
        <w:left w:val="none" w:sz="0" w:space="0" w:color="auto"/>
        <w:bottom w:val="none" w:sz="0" w:space="0" w:color="auto"/>
        <w:right w:val="none" w:sz="0" w:space="0" w:color="auto"/>
      </w:divBdr>
    </w:div>
    <w:div w:id="1287466669">
      <w:bodyDiv w:val="1"/>
      <w:marLeft w:val="0"/>
      <w:marRight w:val="0"/>
      <w:marTop w:val="0"/>
      <w:marBottom w:val="0"/>
      <w:divBdr>
        <w:top w:val="none" w:sz="0" w:space="0" w:color="auto"/>
        <w:left w:val="none" w:sz="0" w:space="0" w:color="auto"/>
        <w:bottom w:val="none" w:sz="0" w:space="0" w:color="auto"/>
        <w:right w:val="none" w:sz="0" w:space="0" w:color="auto"/>
      </w:divBdr>
    </w:div>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329674879">
      <w:bodyDiv w:val="1"/>
      <w:marLeft w:val="0"/>
      <w:marRight w:val="0"/>
      <w:marTop w:val="0"/>
      <w:marBottom w:val="0"/>
      <w:divBdr>
        <w:top w:val="none" w:sz="0" w:space="0" w:color="auto"/>
        <w:left w:val="none" w:sz="0" w:space="0" w:color="auto"/>
        <w:bottom w:val="none" w:sz="0" w:space="0" w:color="auto"/>
        <w:right w:val="none" w:sz="0" w:space="0" w:color="auto"/>
      </w:divBdr>
    </w:div>
    <w:div w:id="1337537196">
      <w:bodyDiv w:val="1"/>
      <w:marLeft w:val="0"/>
      <w:marRight w:val="0"/>
      <w:marTop w:val="0"/>
      <w:marBottom w:val="0"/>
      <w:divBdr>
        <w:top w:val="none" w:sz="0" w:space="0" w:color="auto"/>
        <w:left w:val="none" w:sz="0" w:space="0" w:color="auto"/>
        <w:bottom w:val="none" w:sz="0" w:space="0" w:color="auto"/>
        <w:right w:val="none" w:sz="0" w:space="0" w:color="auto"/>
      </w:divBdr>
    </w:div>
    <w:div w:id="1356030789">
      <w:bodyDiv w:val="1"/>
      <w:marLeft w:val="0"/>
      <w:marRight w:val="0"/>
      <w:marTop w:val="0"/>
      <w:marBottom w:val="0"/>
      <w:divBdr>
        <w:top w:val="none" w:sz="0" w:space="0" w:color="auto"/>
        <w:left w:val="none" w:sz="0" w:space="0" w:color="auto"/>
        <w:bottom w:val="none" w:sz="0" w:space="0" w:color="auto"/>
        <w:right w:val="none" w:sz="0" w:space="0" w:color="auto"/>
      </w:divBdr>
    </w:div>
    <w:div w:id="1370764891">
      <w:bodyDiv w:val="1"/>
      <w:marLeft w:val="0"/>
      <w:marRight w:val="0"/>
      <w:marTop w:val="0"/>
      <w:marBottom w:val="0"/>
      <w:divBdr>
        <w:top w:val="none" w:sz="0" w:space="0" w:color="auto"/>
        <w:left w:val="none" w:sz="0" w:space="0" w:color="auto"/>
        <w:bottom w:val="none" w:sz="0" w:space="0" w:color="auto"/>
        <w:right w:val="none" w:sz="0" w:space="0" w:color="auto"/>
      </w:divBdr>
      <w:divsChild>
        <w:div w:id="740760448">
          <w:marLeft w:val="0"/>
          <w:marRight w:val="0"/>
          <w:marTop w:val="0"/>
          <w:marBottom w:val="0"/>
          <w:divBdr>
            <w:top w:val="none" w:sz="0" w:space="0" w:color="auto"/>
            <w:left w:val="none" w:sz="0" w:space="0" w:color="auto"/>
            <w:bottom w:val="none" w:sz="0" w:space="0" w:color="auto"/>
            <w:right w:val="none" w:sz="0" w:space="0" w:color="auto"/>
          </w:divBdr>
        </w:div>
        <w:div w:id="255139084">
          <w:marLeft w:val="0"/>
          <w:marRight w:val="0"/>
          <w:marTop w:val="0"/>
          <w:marBottom w:val="0"/>
          <w:divBdr>
            <w:top w:val="none" w:sz="0" w:space="0" w:color="auto"/>
            <w:left w:val="none" w:sz="0" w:space="0" w:color="auto"/>
            <w:bottom w:val="none" w:sz="0" w:space="0" w:color="auto"/>
            <w:right w:val="none" w:sz="0" w:space="0" w:color="auto"/>
          </w:divBdr>
        </w:div>
        <w:div w:id="1632051178">
          <w:marLeft w:val="0"/>
          <w:marRight w:val="0"/>
          <w:marTop w:val="0"/>
          <w:marBottom w:val="0"/>
          <w:divBdr>
            <w:top w:val="none" w:sz="0" w:space="0" w:color="auto"/>
            <w:left w:val="none" w:sz="0" w:space="0" w:color="auto"/>
            <w:bottom w:val="none" w:sz="0" w:space="0" w:color="auto"/>
            <w:right w:val="none" w:sz="0" w:space="0" w:color="auto"/>
          </w:divBdr>
        </w:div>
        <w:div w:id="1860578123">
          <w:marLeft w:val="0"/>
          <w:marRight w:val="0"/>
          <w:marTop w:val="0"/>
          <w:marBottom w:val="0"/>
          <w:divBdr>
            <w:top w:val="none" w:sz="0" w:space="0" w:color="auto"/>
            <w:left w:val="none" w:sz="0" w:space="0" w:color="auto"/>
            <w:bottom w:val="none" w:sz="0" w:space="0" w:color="auto"/>
            <w:right w:val="none" w:sz="0" w:space="0" w:color="auto"/>
          </w:divBdr>
        </w:div>
        <w:div w:id="2045208765">
          <w:marLeft w:val="0"/>
          <w:marRight w:val="0"/>
          <w:marTop w:val="0"/>
          <w:marBottom w:val="0"/>
          <w:divBdr>
            <w:top w:val="none" w:sz="0" w:space="0" w:color="auto"/>
            <w:left w:val="none" w:sz="0" w:space="0" w:color="auto"/>
            <w:bottom w:val="none" w:sz="0" w:space="0" w:color="auto"/>
            <w:right w:val="none" w:sz="0" w:space="0" w:color="auto"/>
          </w:divBdr>
        </w:div>
      </w:divsChild>
    </w:div>
    <w:div w:id="1397781873">
      <w:bodyDiv w:val="1"/>
      <w:marLeft w:val="0"/>
      <w:marRight w:val="0"/>
      <w:marTop w:val="0"/>
      <w:marBottom w:val="0"/>
      <w:divBdr>
        <w:top w:val="none" w:sz="0" w:space="0" w:color="auto"/>
        <w:left w:val="none" w:sz="0" w:space="0" w:color="auto"/>
        <w:bottom w:val="none" w:sz="0" w:space="0" w:color="auto"/>
        <w:right w:val="none" w:sz="0" w:space="0" w:color="auto"/>
      </w:divBdr>
    </w:div>
    <w:div w:id="1403453600">
      <w:bodyDiv w:val="1"/>
      <w:marLeft w:val="0"/>
      <w:marRight w:val="0"/>
      <w:marTop w:val="0"/>
      <w:marBottom w:val="0"/>
      <w:divBdr>
        <w:top w:val="none" w:sz="0" w:space="0" w:color="auto"/>
        <w:left w:val="none" w:sz="0" w:space="0" w:color="auto"/>
        <w:bottom w:val="none" w:sz="0" w:space="0" w:color="auto"/>
        <w:right w:val="none" w:sz="0" w:space="0" w:color="auto"/>
      </w:divBdr>
    </w:div>
    <w:div w:id="1449355185">
      <w:bodyDiv w:val="1"/>
      <w:marLeft w:val="0"/>
      <w:marRight w:val="0"/>
      <w:marTop w:val="0"/>
      <w:marBottom w:val="0"/>
      <w:divBdr>
        <w:top w:val="none" w:sz="0" w:space="0" w:color="auto"/>
        <w:left w:val="none" w:sz="0" w:space="0" w:color="auto"/>
        <w:bottom w:val="none" w:sz="0" w:space="0" w:color="auto"/>
        <w:right w:val="none" w:sz="0" w:space="0" w:color="auto"/>
      </w:divBdr>
    </w:div>
    <w:div w:id="1484466709">
      <w:bodyDiv w:val="1"/>
      <w:marLeft w:val="0"/>
      <w:marRight w:val="0"/>
      <w:marTop w:val="0"/>
      <w:marBottom w:val="0"/>
      <w:divBdr>
        <w:top w:val="none" w:sz="0" w:space="0" w:color="auto"/>
        <w:left w:val="none" w:sz="0" w:space="0" w:color="auto"/>
        <w:bottom w:val="none" w:sz="0" w:space="0" w:color="auto"/>
        <w:right w:val="none" w:sz="0" w:space="0" w:color="auto"/>
      </w:divBdr>
    </w:div>
    <w:div w:id="1548100006">
      <w:bodyDiv w:val="1"/>
      <w:marLeft w:val="0"/>
      <w:marRight w:val="0"/>
      <w:marTop w:val="0"/>
      <w:marBottom w:val="0"/>
      <w:divBdr>
        <w:top w:val="none" w:sz="0" w:space="0" w:color="auto"/>
        <w:left w:val="none" w:sz="0" w:space="0" w:color="auto"/>
        <w:bottom w:val="none" w:sz="0" w:space="0" w:color="auto"/>
        <w:right w:val="none" w:sz="0" w:space="0" w:color="auto"/>
      </w:divBdr>
    </w:div>
    <w:div w:id="1627660636">
      <w:bodyDiv w:val="1"/>
      <w:marLeft w:val="0"/>
      <w:marRight w:val="0"/>
      <w:marTop w:val="0"/>
      <w:marBottom w:val="0"/>
      <w:divBdr>
        <w:top w:val="none" w:sz="0" w:space="0" w:color="auto"/>
        <w:left w:val="none" w:sz="0" w:space="0" w:color="auto"/>
        <w:bottom w:val="none" w:sz="0" w:space="0" w:color="auto"/>
        <w:right w:val="none" w:sz="0" w:space="0" w:color="auto"/>
      </w:divBdr>
    </w:div>
    <w:div w:id="1733576267">
      <w:bodyDiv w:val="1"/>
      <w:marLeft w:val="0"/>
      <w:marRight w:val="0"/>
      <w:marTop w:val="0"/>
      <w:marBottom w:val="0"/>
      <w:divBdr>
        <w:top w:val="none" w:sz="0" w:space="0" w:color="auto"/>
        <w:left w:val="none" w:sz="0" w:space="0" w:color="auto"/>
        <w:bottom w:val="none" w:sz="0" w:space="0" w:color="auto"/>
        <w:right w:val="none" w:sz="0" w:space="0" w:color="auto"/>
      </w:divBdr>
    </w:div>
    <w:div w:id="1783302751">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 w:id="1941254795">
      <w:bodyDiv w:val="1"/>
      <w:marLeft w:val="0"/>
      <w:marRight w:val="0"/>
      <w:marTop w:val="0"/>
      <w:marBottom w:val="0"/>
      <w:divBdr>
        <w:top w:val="none" w:sz="0" w:space="0" w:color="auto"/>
        <w:left w:val="none" w:sz="0" w:space="0" w:color="auto"/>
        <w:bottom w:val="none" w:sz="0" w:space="0" w:color="auto"/>
        <w:right w:val="none" w:sz="0" w:space="0" w:color="auto"/>
      </w:divBdr>
    </w:div>
    <w:div w:id="2073233667">
      <w:bodyDiv w:val="1"/>
      <w:marLeft w:val="0"/>
      <w:marRight w:val="0"/>
      <w:marTop w:val="0"/>
      <w:marBottom w:val="0"/>
      <w:divBdr>
        <w:top w:val="none" w:sz="0" w:space="0" w:color="auto"/>
        <w:left w:val="none" w:sz="0" w:space="0" w:color="auto"/>
        <w:bottom w:val="none" w:sz="0" w:space="0" w:color="auto"/>
        <w:right w:val="none" w:sz="0" w:space="0" w:color="auto"/>
      </w:divBdr>
    </w:div>
    <w:div w:id="21465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3.xml><?xml version="1.0" encoding="utf-8"?>
<ds:datastoreItem xmlns:ds="http://schemas.openxmlformats.org/officeDocument/2006/customXml" ds:itemID="{E891A3AB-DE7D-4AB7-A7C1-D62BDD5C4D41}">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596c35a-7892-43b2-bd94-25ab15fe5e8b"/>
    <ds:schemaRef ds:uri="7de4d9ed-9698-46cd-be5f-679f5b47e90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3</cp:revision>
  <dcterms:created xsi:type="dcterms:W3CDTF">2020-07-09T17:12:00Z</dcterms:created>
  <dcterms:modified xsi:type="dcterms:W3CDTF">2020-07-09T20:50:00Z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