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EF40" w14:textId="38177005" w:rsidR="004D6DD4" w:rsidRPr="003731C1" w:rsidRDefault="00E65EB7" w:rsidP="00613378">
      <w:pPr>
        <w:rPr>
          <w:rFonts w:ascii="Comic Sans MS" w:hAnsi="Comic Sans MS" w:cs="Arial"/>
          <w:b/>
          <w:color w:val="000000" w:themeColor="text1"/>
        </w:rPr>
      </w:pPr>
      <w:r>
        <w:rPr>
          <w:rFonts w:ascii="Comic Sans MS" w:hAnsi="Comic Sans MS" w:cs="Arial"/>
          <w:b/>
          <w:color w:val="000000" w:themeColor="text1"/>
        </w:rPr>
        <w:t xml:space="preserve">Core </w:t>
      </w:r>
      <w:r w:rsidR="00D344CE" w:rsidRPr="003731C1">
        <w:rPr>
          <w:rFonts w:ascii="Comic Sans MS" w:hAnsi="Comic Sans MS" w:cs="Arial"/>
          <w:b/>
          <w:color w:val="000000" w:themeColor="text1"/>
        </w:rPr>
        <w:t>RE</w:t>
      </w:r>
    </w:p>
    <w:p w14:paraId="45AB91BC" w14:textId="1F6C3FE5" w:rsidR="00D344CE" w:rsidRPr="003731C1" w:rsidRDefault="00D344CE" w:rsidP="004D6DD4">
      <w:pPr>
        <w:rPr>
          <w:rFonts w:ascii="Comic Sans MS" w:hAnsi="Comic Sans MS" w:cs="Arial"/>
          <w:b/>
          <w:color w:val="000000" w:themeColor="text1"/>
        </w:rPr>
      </w:pPr>
      <w:r w:rsidRPr="003731C1">
        <w:rPr>
          <w:rFonts w:ascii="Comic Sans MS" w:hAnsi="Comic Sans MS" w:cs="Arial"/>
          <w:b/>
          <w:color w:val="000000" w:themeColor="text1"/>
        </w:rPr>
        <w:t>Intent</w:t>
      </w:r>
    </w:p>
    <w:p w14:paraId="6202C08C" w14:textId="6CC00A78" w:rsidR="00D344CE" w:rsidRPr="003731C1" w:rsidRDefault="00E65EB7" w:rsidP="004D6DD4">
      <w:pPr>
        <w:jc w:val="both"/>
        <w:rPr>
          <w:rFonts w:ascii="Comic Sans MS" w:hAnsi="Comic Sans MS" w:cs="Arial"/>
          <w:color w:val="000000" w:themeColor="text1"/>
        </w:rPr>
      </w:pPr>
      <w:r>
        <w:rPr>
          <w:rFonts w:ascii="Comic Sans MS" w:hAnsi="Comic Sans MS" w:cs="Arial"/>
          <w:color w:val="000000" w:themeColor="text1"/>
        </w:rPr>
        <w:t xml:space="preserve">The Core </w:t>
      </w:r>
      <w:r w:rsidR="00D344CE" w:rsidRPr="003731C1">
        <w:rPr>
          <w:rFonts w:ascii="Comic Sans MS" w:hAnsi="Comic Sans MS" w:cs="Arial"/>
          <w:color w:val="000000" w:themeColor="text1"/>
        </w:rPr>
        <w:t>RE scheme of learning has been designed to challenge the students and teachers beyon</w:t>
      </w:r>
      <w:r w:rsidR="004D6DD4" w:rsidRPr="003731C1">
        <w:rPr>
          <w:rFonts w:ascii="Comic Sans MS" w:hAnsi="Comic Sans MS" w:cs="Arial"/>
          <w:color w:val="000000" w:themeColor="text1"/>
        </w:rPr>
        <w:t>d the KS 3/4 R</w:t>
      </w:r>
      <w:r w:rsidR="00D344CE" w:rsidRPr="003731C1">
        <w:rPr>
          <w:rFonts w:ascii="Comic Sans MS" w:hAnsi="Comic Sans MS" w:cs="Arial"/>
          <w:color w:val="000000" w:themeColor="text1"/>
        </w:rPr>
        <w:t>eligious Education</w:t>
      </w:r>
      <w:r w:rsidR="004641DF">
        <w:rPr>
          <w:rFonts w:ascii="Comic Sans MS" w:hAnsi="Comic Sans MS" w:cs="Arial"/>
          <w:color w:val="000000" w:themeColor="text1"/>
        </w:rPr>
        <w:t>.</w:t>
      </w:r>
    </w:p>
    <w:p w14:paraId="3EDB3F8A" w14:textId="77777777" w:rsidR="004D6DD4" w:rsidRPr="003731C1" w:rsidRDefault="004D6DD4" w:rsidP="004D6DD4">
      <w:pPr>
        <w:jc w:val="both"/>
        <w:rPr>
          <w:rFonts w:ascii="Comic Sans MS" w:hAnsi="Comic Sans MS" w:cs="Arial"/>
          <w:color w:val="000000" w:themeColor="text1"/>
        </w:rPr>
      </w:pPr>
    </w:p>
    <w:p w14:paraId="663AC13D" w14:textId="23DD3854" w:rsidR="007D6A8A" w:rsidRPr="003731C1" w:rsidRDefault="00D344CE" w:rsidP="0046275F">
      <w:pPr>
        <w:jc w:val="both"/>
        <w:rPr>
          <w:rFonts w:ascii="Comic Sans MS" w:eastAsia="Times New Roman" w:hAnsi="Comic Sans MS" w:cs="Arial"/>
          <w:color w:val="000000" w:themeColor="text1"/>
          <w:lang w:val="en-US"/>
        </w:rPr>
      </w:pPr>
      <w:r w:rsidRPr="003731C1">
        <w:rPr>
          <w:rFonts w:ascii="Comic Sans MS" w:hAnsi="Comic Sans MS" w:cs="Arial"/>
          <w:color w:val="000000" w:themeColor="text1"/>
        </w:rPr>
        <w:t>The studen</w:t>
      </w:r>
      <w:r w:rsidR="007D6A8A" w:rsidRPr="003731C1">
        <w:rPr>
          <w:rFonts w:ascii="Comic Sans MS" w:hAnsi="Comic Sans MS" w:cs="Arial"/>
          <w:color w:val="000000" w:themeColor="text1"/>
        </w:rPr>
        <w:t>ts will be examining ‘</w:t>
      </w:r>
      <w:r w:rsidR="007D6A8A" w:rsidRPr="003731C1">
        <w:rPr>
          <w:rFonts w:ascii="Comic Sans MS" w:eastAsia="Times New Roman" w:hAnsi="Comic Sans MS" w:cs="Arial"/>
          <w:color w:val="000000" w:themeColor="text1"/>
          <w:lang w:val="en-US"/>
        </w:rPr>
        <w:t xml:space="preserve">Responsibility, rehabilitation and restoration’. </w:t>
      </w:r>
      <w:r w:rsidR="007D6A8A" w:rsidRPr="003731C1">
        <w:rPr>
          <w:rFonts w:ascii="Comic Sans MS" w:hAnsi="Comic Sans MS" w:cs="Arial"/>
          <w:color w:val="000000" w:themeColor="text1"/>
        </w:rPr>
        <w:t xml:space="preserve">This is in more breadth than GCSE and it is to challenge the students to become an emerging adult. As they discuss current topics that will apply and will affect students as they grow up. </w:t>
      </w:r>
      <w:r w:rsidR="0046275F" w:rsidRPr="003731C1">
        <w:rPr>
          <w:rFonts w:ascii="Comic Sans MS" w:hAnsi="Comic Sans MS"/>
          <w:color w:val="000000" w:themeColor="text1"/>
        </w:rPr>
        <w:t>S</w:t>
      </w:r>
      <w:r w:rsidR="00831A68" w:rsidRPr="003731C1">
        <w:rPr>
          <w:rFonts w:ascii="Comic Sans MS" w:hAnsi="Comic Sans MS"/>
          <w:color w:val="000000" w:themeColor="text1"/>
        </w:rPr>
        <w:t>tudents</w:t>
      </w:r>
      <w:r w:rsidR="007D6A8A" w:rsidRPr="003731C1">
        <w:rPr>
          <w:rFonts w:ascii="Comic Sans MS" w:hAnsi="Comic Sans MS"/>
          <w:color w:val="000000" w:themeColor="text1"/>
        </w:rPr>
        <w:t xml:space="preserve"> will study Catholic</w:t>
      </w:r>
      <w:r w:rsidR="001E5A8A" w:rsidRPr="003731C1">
        <w:rPr>
          <w:rFonts w:ascii="Comic Sans MS" w:hAnsi="Comic Sans MS"/>
          <w:color w:val="000000" w:themeColor="text1"/>
        </w:rPr>
        <w:t xml:space="preserve"> teachings, </w:t>
      </w:r>
      <w:r w:rsidR="007D6A8A" w:rsidRPr="003731C1">
        <w:rPr>
          <w:rFonts w:ascii="Comic Sans MS" w:hAnsi="Comic Sans MS"/>
          <w:color w:val="000000" w:themeColor="text1"/>
        </w:rPr>
        <w:t>philosophical and ethical arguments, relating to the issues that follow, and their impact and influence in the modern world. They should be aware of contrasting perspectives in contemporary British society on all of these issues.</w:t>
      </w:r>
      <w:r w:rsidR="007D6A8A" w:rsidRPr="003731C1">
        <w:rPr>
          <w:rStyle w:val="apple-converted-space"/>
          <w:rFonts w:ascii="Comic Sans MS" w:hAnsi="Comic Sans MS"/>
          <w:color w:val="000000" w:themeColor="text1"/>
        </w:rPr>
        <w:t> </w:t>
      </w:r>
      <w:r w:rsidR="0046275F" w:rsidRPr="003731C1">
        <w:rPr>
          <w:rFonts w:ascii="Comic Sans MS" w:eastAsia="Times New Roman" w:hAnsi="Comic Sans MS"/>
          <w:color w:val="000000" w:themeColor="text1"/>
        </w:rPr>
        <w:t xml:space="preserve">Corporal punishment, Death penalty, </w:t>
      </w:r>
      <w:r w:rsidR="007D6A8A" w:rsidRPr="003731C1">
        <w:rPr>
          <w:rFonts w:ascii="Comic Sans MS" w:eastAsia="Times New Roman" w:hAnsi="Comic Sans MS"/>
          <w:color w:val="000000" w:themeColor="text1"/>
        </w:rPr>
        <w:t>Forgiveness.</w:t>
      </w:r>
      <w:r w:rsidR="0046275F" w:rsidRPr="003731C1">
        <w:rPr>
          <w:rFonts w:ascii="Comic Sans MS" w:eastAsia="Times New Roman" w:hAnsi="Comic Sans MS"/>
          <w:color w:val="000000" w:themeColor="text1"/>
        </w:rPr>
        <w:t xml:space="preserve"> </w:t>
      </w:r>
      <w:r w:rsidR="0046275F" w:rsidRPr="003731C1">
        <w:rPr>
          <w:rFonts w:ascii="Comic Sans MS" w:eastAsia="Times New Roman" w:hAnsi="Comic Sans MS" w:cs="Arial"/>
          <w:color w:val="000000" w:themeColor="text1"/>
          <w:lang w:val="en-US"/>
        </w:rPr>
        <w:t xml:space="preserve">Students will investigate the main causes of crime; consider the sociological implications of Crime and how Catholics should treat criminals and how Catholics should view the aims of punishment the treatment of criminals and the Church’s response to capital punishment. The learners will examine misconceptions as they deepen their knowledge and understanding of the Catholic Church and her mission.  </w:t>
      </w:r>
      <w:r w:rsidR="0046275F" w:rsidRPr="003731C1">
        <w:rPr>
          <w:rFonts w:ascii="Comic Sans MS" w:eastAsia="Times New Roman" w:hAnsi="Comic Sans MS"/>
          <w:color w:val="000000" w:themeColor="text1"/>
        </w:rPr>
        <w:t>The students will focus on the Church’s teaching. Human Right</w:t>
      </w:r>
      <w:r w:rsidR="00F14278">
        <w:rPr>
          <w:rFonts w:ascii="Comic Sans MS" w:eastAsia="Times New Roman" w:hAnsi="Comic Sans MS"/>
          <w:color w:val="000000" w:themeColor="text1"/>
        </w:rPr>
        <w:t>s</w:t>
      </w:r>
      <w:r w:rsidR="0046275F" w:rsidRPr="003731C1">
        <w:rPr>
          <w:rFonts w:ascii="Comic Sans MS" w:eastAsia="Times New Roman" w:hAnsi="Comic Sans MS"/>
          <w:color w:val="000000" w:themeColor="text1"/>
        </w:rPr>
        <w:t xml:space="preserve"> day is 10</w:t>
      </w:r>
      <w:r w:rsidR="0046275F" w:rsidRPr="003731C1">
        <w:rPr>
          <w:rFonts w:ascii="Comic Sans MS" w:eastAsia="Times New Roman" w:hAnsi="Comic Sans MS"/>
          <w:color w:val="000000" w:themeColor="text1"/>
          <w:vertAlign w:val="superscript"/>
        </w:rPr>
        <w:t>th</w:t>
      </w:r>
      <w:r w:rsidR="0046275F" w:rsidRPr="003731C1">
        <w:rPr>
          <w:rFonts w:ascii="Comic Sans MS" w:eastAsia="Times New Roman" w:hAnsi="Comic Sans MS"/>
          <w:color w:val="000000" w:themeColor="text1"/>
        </w:rPr>
        <w:t xml:space="preserve"> December. The students will be assessed by creating a campaign on human rights- a case study they will research and deliver to their tutor groups/ year groups the week commencing the 10</w:t>
      </w:r>
      <w:r w:rsidR="0046275F" w:rsidRPr="003731C1">
        <w:rPr>
          <w:rFonts w:ascii="Comic Sans MS" w:eastAsia="Times New Roman" w:hAnsi="Comic Sans MS"/>
          <w:color w:val="000000" w:themeColor="text1"/>
          <w:vertAlign w:val="superscript"/>
        </w:rPr>
        <w:t>th</w:t>
      </w:r>
      <w:r w:rsidR="0046275F" w:rsidRPr="003731C1">
        <w:rPr>
          <w:rFonts w:ascii="Comic Sans MS" w:eastAsia="Times New Roman" w:hAnsi="Comic Sans MS"/>
          <w:color w:val="000000" w:themeColor="text1"/>
        </w:rPr>
        <w:t xml:space="preserve"> December. </w:t>
      </w:r>
    </w:p>
    <w:p w14:paraId="1C882FCB" w14:textId="77777777" w:rsidR="0046275F" w:rsidRPr="003731C1" w:rsidRDefault="0046275F" w:rsidP="0046275F">
      <w:pPr>
        <w:pStyle w:val="NormalWeb"/>
        <w:spacing w:before="0" w:beforeAutospacing="0" w:after="0" w:afterAutospacing="0"/>
        <w:textAlignment w:val="baseline"/>
        <w:rPr>
          <w:rFonts w:ascii="Comic Sans MS" w:hAnsi="Comic Sans MS"/>
          <w:color w:val="000000" w:themeColor="text1"/>
        </w:rPr>
      </w:pPr>
    </w:p>
    <w:p w14:paraId="23D0F9C3" w14:textId="23F1E674" w:rsidR="0046275F" w:rsidRPr="003731C1" w:rsidRDefault="0046275F" w:rsidP="00A504E7">
      <w:pPr>
        <w:pStyle w:val="NormalWeb"/>
        <w:spacing w:before="0" w:beforeAutospacing="0" w:after="240" w:afterAutospacing="0"/>
        <w:rPr>
          <w:rFonts w:ascii="Comic Sans MS" w:hAnsi="Comic Sans MS"/>
          <w:color w:val="000000" w:themeColor="text1"/>
        </w:rPr>
      </w:pPr>
      <w:r w:rsidRPr="003731C1">
        <w:rPr>
          <w:rFonts w:ascii="Comic Sans MS" w:hAnsi="Comic Sans MS" w:cs="Arial"/>
          <w:color w:val="000000" w:themeColor="text1"/>
        </w:rPr>
        <w:t xml:space="preserve">Pacem in Terris is the second module to be taught from </w:t>
      </w:r>
      <w:r w:rsidR="00561F3A" w:rsidRPr="003731C1">
        <w:rPr>
          <w:rFonts w:ascii="Comic Sans MS" w:hAnsi="Comic Sans MS" w:cs="Arial"/>
          <w:color w:val="000000" w:themeColor="text1"/>
        </w:rPr>
        <w:t xml:space="preserve">January in year </w:t>
      </w:r>
      <w:r w:rsidR="00D478A6" w:rsidRPr="003731C1">
        <w:rPr>
          <w:rFonts w:ascii="Comic Sans MS" w:hAnsi="Comic Sans MS" w:cs="Arial"/>
          <w:color w:val="000000" w:themeColor="text1"/>
        </w:rPr>
        <w:t>12.</w:t>
      </w:r>
      <w:r w:rsidRPr="003731C1">
        <w:rPr>
          <w:rFonts w:ascii="Comic Sans MS" w:hAnsi="Comic Sans MS" w:cs="Arial"/>
          <w:color w:val="000000" w:themeColor="text1"/>
        </w:rPr>
        <w:t xml:space="preserve"> This module focusses on </w:t>
      </w:r>
      <w:r w:rsidRPr="003731C1">
        <w:rPr>
          <w:rFonts w:ascii="Comic Sans MS" w:hAnsi="Comic Sans MS" w:cs="Arial"/>
          <w:bCs/>
          <w:iCs/>
          <w:color w:val="000000" w:themeColor="text1"/>
        </w:rPr>
        <w:t xml:space="preserve">Pacem in Terris </w:t>
      </w:r>
      <w:r w:rsidR="00E3159D" w:rsidRPr="003731C1">
        <w:rPr>
          <w:rFonts w:ascii="Comic Sans MS" w:hAnsi="Comic Sans MS" w:cs="Arial"/>
          <w:bCs/>
          <w:iCs/>
          <w:color w:val="000000" w:themeColor="text1"/>
        </w:rPr>
        <w:t xml:space="preserve">is Catholic Church’s teaching on war and peace. The students will have the opportunity to explore the causes of war, cultural differences and prisoners of conscience. </w:t>
      </w:r>
      <w:r w:rsidR="00A504E7" w:rsidRPr="003731C1">
        <w:rPr>
          <w:rFonts w:ascii="Comic Sans MS" w:hAnsi="Comic Sans MS"/>
          <w:color w:val="000000" w:themeColor="text1"/>
        </w:rPr>
        <w:t xml:space="preserve">War is an organised conflict usually consisting of intense violence carried out by one state or states against another state or states. The causes of any war are complex. Wars are rarely about just one thing. They can be declared when a state or states act to: </w:t>
      </w:r>
      <w:r w:rsidR="00E3159D" w:rsidRPr="003731C1">
        <w:rPr>
          <w:rFonts w:ascii="Comic Sans MS" w:hAnsi="Comic Sans MS" w:cs="Arial"/>
          <w:bCs/>
          <w:iCs/>
          <w:color w:val="000000" w:themeColor="text1"/>
        </w:rPr>
        <w:t xml:space="preserve">The students will examine extracts from Pacem in Terris in relation to </w:t>
      </w:r>
      <w:r w:rsidR="00A504E7" w:rsidRPr="003731C1">
        <w:rPr>
          <w:rFonts w:ascii="Comic Sans MS" w:hAnsi="Comic Sans MS" w:cs="Arial"/>
          <w:bCs/>
          <w:iCs/>
          <w:color w:val="000000" w:themeColor="text1"/>
        </w:rPr>
        <w:t>each lesson</w:t>
      </w:r>
      <w:r w:rsidR="00E3159D" w:rsidRPr="003731C1">
        <w:rPr>
          <w:rFonts w:ascii="Comic Sans MS" w:hAnsi="Comic Sans MS" w:cs="Arial"/>
          <w:bCs/>
          <w:iCs/>
          <w:color w:val="000000" w:themeColor="text1"/>
        </w:rPr>
        <w:t xml:space="preserve">. The assessment for this module will be asking the students to write letters to </w:t>
      </w:r>
      <w:r w:rsidR="00A504E7" w:rsidRPr="003731C1">
        <w:rPr>
          <w:rFonts w:ascii="Comic Sans MS" w:hAnsi="Comic Sans MS" w:cs="Arial"/>
          <w:bCs/>
          <w:iCs/>
          <w:color w:val="000000" w:themeColor="text1"/>
        </w:rPr>
        <w:t>prisoners</w:t>
      </w:r>
      <w:r w:rsidR="00E3159D" w:rsidRPr="003731C1">
        <w:rPr>
          <w:rFonts w:ascii="Comic Sans MS" w:hAnsi="Comic Sans MS" w:cs="Arial"/>
          <w:bCs/>
          <w:iCs/>
          <w:color w:val="000000" w:themeColor="text1"/>
        </w:rPr>
        <w:t xml:space="preserve"> of conscience</w:t>
      </w:r>
      <w:r w:rsidR="00A504E7" w:rsidRPr="003731C1">
        <w:rPr>
          <w:rFonts w:ascii="Comic Sans MS" w:hAnsi="Comic Sans MS" w:cs="Arial"/>
          <w:bCs/>
          <w:iCs/>
          <w:color w:val="000000" w:themeColor="text1"/>
        </w:rPr>
        <w:t xml:space="preserve"> of someone they have </w:t>
      </w:r>
      <w:r w:rsidR="00D709A4" w:rsidRPr="003731C1">
        <w:rPr>
          <w:rFonts w:ascii="Comic Sans MS" w:hAnsi="Comic Sans MS" w:cs="Arial"/>
          <w:bCs/>
          <w:iCs/>
          <w:color w:val="000000" w:themeColor="text1"/>
        </w:rPr>
        <w:t>researched</w:t>
      </w:r>
      <w:r w:rsidR="00A504E7" w:rsidRPr="003731C1">
        <w:rPr>
          <w:rFonts w:ascii="Comic Sans MS" w:hAnsi="Comic Sans MS" w:cs="Arial"/>
          <w:bCs/>
          <w:iCs/>
          <w:color w:val="000000" w:themeColor="text1"/>
        </w:rPr>
        <w:t xml:space="preserve"> and to present their letters to the rest of the class. </w:t>
      </w:r>
    </w:p>
    <w:p w14:paraId="1AF23A53" w14:textId="79EFCF17" w:rsidR="00D344CE" w:rsidRPr="003731C1" w:rsidRDefault="00E3159D" w:rsidP="00DF43DF">
      <w:pPr>
        <w:spacing w:after="240" w:line="360" w:lineRule="atLeast"/>
        <w:rPr>
          <w:rFonts w:ascii="Comic Sans MS" w:eastAsia="Times New Roman" w:hAnsi="Comic Sans MS" w:cs="Helvetica"/>
          <w:color w:val="000000" w:themeColor="text1"/>
          <w:lang w:val="en"/>
        </w:rPr>
      </w:pPr>
      <w:r w:rsidRPr="003731C1">
        <w:rPr>
          <w:rFonts w:ascii="Comic Sans MS" w:hAnsi="Comic Sans MS" w:cs="Arial"/>
          <w:color w:val="000000" w:themeColor="text1"/>
        </w:rPr>
        <w:t xml:space="preserve">Module three is Humane Vitae the students will be investigating medical ethics and </w:t>
      </w:r>
      <w:r w:rsidR="00A504E7" w:rsidRPr="003731C1">
        <w:rPr>
          <w:rFonts w:ascii="Comic Sans MS" w:hAnsi="Comic Sans MS" w:cs="Arial"/>
          <w:color w:val="000000" w:themeColor="text1"/>
        </w:rPr>
        <w:t xml:space="preserve">challenging ethical questions that the students may face as they become emerging adults. The students will look at the </w:t>
      </w:r>
      <w:r w:rsidR="00D709A4" w:rsidRPr="003731C1">
        <w:rPr>
          <w:rFonts w:ascii="Comic Sans MS" w:hAnsi="Comic Sans MS" w:cs="Arial"/>
          <w:color w:val="000000" w:themeColor="text1"/>
        </w:rPr>
        <w:t>church’s teachings</w:t>
      </w:r>
      <w:r w:rsidR="004121DF" w:rsidRPr="003731C1">
        <w:rPr>
          <w:rFonts w:ascii="Comic Sans MS" w:eastAsia="Times New Roman" w:hAnsi="Comic Sans MS" w:cs="Helvetica"/>
          <w:color w:val="000000" w:themeColor="text1"/>
          <w:lang w:val="en"/>
        </w:rPr>
        <w:t xml:space="preserve"> concerning the value of life, the importance of health and healing and who is responsible for life. They should be aware of the religious and ethical issues raised by new medical technologies and for the ways in which people respond to situations within this area and in par</w:t>
      </w:r>
      <w:r w:rsidR="00DF43DF" w:rsidRPr="003731C1">
        <w:rPr>
          <w:rFonts w:ascii="Comic Sans MS" w:eastAsia="Times New Roman" w:hAnsi="Comic Sans MS" w:cs="Helvetica"/>
          <w:color w:val="000000" w:themeColor="text1"/>
          <w:lang w:val="en"/>
        </w:rPr>
        <w:t>ticular to the following topics. T</w:t>
      </w:r>
      <w:r w:rsidR="004121DF" w:rsidRPr="003731C1">
        <w:rPr>
          <w:rFonts w:ascii="Comic Sans MS" w:eastAsia="Times New Roman" w:hAnsi="Comic Sans MS" w:cs="Helvetica"/>
          <w:color w:val="000000" w:themeColor="text1"/>
          <w:lang w:val="en"/>
        </w:rPr>
        <w:t>he concept of the sanctity of life in relation to medical researc</w:t>
      </w:r>
      <w:r w:rsidR="00DF43DF" w:rsidRPr="003731C1">
        <w:rPr>
          <w:rFonts w:ascii="Comic Sans MS" w:eastAsia="Times New Roman" w:hAnsi="Comic Sans MS" w:cs="Helvetica"/>
          <w:color w:val="000000" w:themeColor="text1"/>
          <w:lang w:val="en"/>
        </w:rPr>
        <w:t xml:space="preserve">h and practice in the areas of </w:t>
      </w:r>
      <w:r w:rsidR="004121DF" w:rsidRPr="003731C1">
        <w:rPr>
          <w:rFonts w:ascii="Comic Sans MS" w:eastAsia="Times New Roman" w:hAnsi="Comic Sans MS" w:cs="Helvetica"/>
          <w:color w:val="000000" w:themeColor="text1"/>
          <w:lang w:val="en"/>
        </w:rPr>
        <w:t>human genetic engineering, including designer babies, saviour siblings</w:t>
      </w:r>
      <w:r w:rsidR="00DF43DF" w:rsidRPr="003731C1">
        <w:rPr>
          <w:rFonts w:ascii="Comic Sans MS" w:eastAsia="Times New Roman" w:hAnsi="Comic Sans MS" w:cs="Helvetica"/>
          <w:color w:val="000000" w:themeColor="text1"/>
          <w:lang w:val="en"/>
        </w:rPr>
        <w:t xml:space="preserve">, </w:t>
      </w:r>
      <w:r w:rsidR="004121DF" w:rsidRPr="003731C1">
        <w:rPr>
          <w:rFonts w:ascii="Comic Sans MS" w:eastAsia="Times New Roman" w:hAnsi="Comic Sans MS" w:cs="Helvetica"/>
          <w:color w:val="000000" w:themeColor="text1"/>
          <w:lang w:val="en"/>
        </w:rPr>
        <w:t>cloning</w:t>
      </w:r>
      <w:r w:rsidR="00DF43DF" w:rsidRPr="003731C1">
        <w:rPr>
          <w:rFonts w:ascii="Comic Sans MS" w:eastAsia="Times New Roman" w:hAnsi="Comic Sans MS" w:cs="Helvetica"/>
          <w:color w:val="000000" w:themeColor="text1"/>
          <w:lang w:val="en"/>
        </w:rPr>
        <w:t xml:space="preserve"> and more. </w:t>
      </w:r>
      <w:r w:rsidR="0082427A" w:rsidRPr="003731C1">
        <w:rPr>
          <w:rFonts w:ascii="Comic Sans MS" w:eastAsia="Times New Roman" w:hAnsi="Comic Sans MS" w:cs="Helvetica"/>
          <w:color w:val="000000" w:themeColor="text1"/>
          <w:lang w:val="en"/>
        </w:rPr>
        <w:t xml:space="preserve">The assessment for this module is the students to create a presentation on a medical issue of their choice. The students must include teachings from the Catholic Church and the ethical issue surrounding their medical ethical issue. </w:t>
      </w:r>
    </w:p>
    <w:p w14:paraId="3A5D405E" w14:textId="13B04FAD" w:rsidR="00EA04BA" w:rsidRPr="003731C1" w:rsidRDefault="00DF43DF" w:rsidP="00404A0B">
      <w:pPr>
        <w:pStyle w:val="NormalWeb"/>
        <w:rPr>
          <w:rFonts w:ascii="Comic Sans MS" w:eastAsia="Times New Roman" w:hAnsi="Comic Sans MS" w:cs="Calibri"/>
        </w:rPr>
      </w:pPr>
      <w:r w:rsidRPr="003731C1">
        <w:rPr>
          <w:rFonts w:ascii="Comic Sans MS" w:eastAsia="Times New Roman" w:hAnsi="Comic Sans MS" w:cs="Helvetica"/>
          <w:color w:val="000000" w:themeColor="text1"/>
          <w:lang w:val="en"/>
        </w:rPr>
        <w:lastRenderedPageBreak/>
        <w:t>In the second year of general RE the studen</w:t>
      </w:r>
      <w:r w:rsidR="001A75B6" w:rsidRPr="003731C1">
        <w:rPr>
          <w:rFonts w:ascii="Comic Sans MS" w:eastAsia="Times New Roman" w:hAnsi="Comic Sans MS" w:cs="Helvetica"/>
          <w:color w:val="000000" w:themeColor="text1"/>
          <w:lang w:val="en"/>
        </w:rPr>
        <w:t>ts will complete a module</w:t>
      </w:r>
      <w:r w:rsidR="00404A0B" w:rsidRPr="003731C1">
        <w:rPr>
          <w:rFonts w:ascii="Comic Sans MS" w:eastAsia="Times New Roman" w:hAnsi="Comic Sans MS" w:cs="Helvetica"/>
          <w:color w:val="000000" w:themeColor="text1"/>
          <w:lang w:val="en"/>
        </w:rPr>
        <w:t xml:space="preserve">s </w:t>
      </w:r>
      <w:r w:rsidR="00614965" w:rsidRPr="003731C1">
        <w:rPr>
          <w:rFonts w:ascii="Comic Sans MS" w:eastAsia="Times New Roman" w:hAnsi="Comic Sans MS" w:cs="Helvetica"/>
          <w:color w:val="000000" w:themeColor="text1"/>
          <w:lang w:val="en"/>
        </w:rPr>
        <w:t>provided by Quodv</w:t>
      </w:r>
      <w:r w:rsidR="00BE7AEF" w:rsidRPr="003731C1">
        <w:rPr>
          <w:rFonts w:ascii="Comic Sans MS" w:eastAsia="Times New Roman" w:hAnsi="Comic Sans MS" w:cs="Helvetica"/>
          <w:color w:val="000000" w:themeColor="text1"/>
          <w:lang w:val="en"/>
        </w:rPr>
        <w:t>ultdeus</w:t>
      </w:r>
      <w:r w:rsidR="00EA04BA" w:rsidRPr="003731C1">
        <w:rPr>
          <w:rFonts w:ascii="Comic Sans MS" w:eastAsia="Times New Roman" w:hAnsi="Comic Sans MS" w:cs="Helvetica"/>
          <w:color w:val="000000" w:themeColor="text1"/>
          <w:lang w:val="en"/>
        </w:rPr>
        <w:t xml:space="preserve"> </w:t>
      </w:r>
      <w:r w:rsidR="00404A0B" w:rsidRPr="003731C1">
        <w:rPr>
          <w:rFonts w:ascii="Comic Sans MS" w:eastAsia="Times New Roman" w:hAnsi="Comic Sans MS" w:cs="Calibri"/>
        </w:rPr>
        <w:t>t</w:t>
      </w:r>
      <w:r w:rsidR="00EA04BA" w:rsidRPr="003731C1">
        <w:rPr>
          <w:rFonts w:ascii="Comic Sans MS" w:eastAsia="Times New Roman" w:hAnsi="Comic Sans MS" w:cs="Calibri"/>
        </w:rPr>
        <w:t>o provide students with the opportunity to reflect upon and develop their own faith posi</w:t>
      </w:r>
      <w:r w:rsidR="00404A0B" w:rsidRPr="003731C1">
        <w:rPr>
          <w:rFonts w:ascii="Comic Sans MS" w:eastAsia="Times New Roman" w:hAnsi="Comic Sans MS" w:cs="Calibri"/>
        </w:rPr>
        <w:t>tion. To e</w:t>
      </w:r>
      <w:r w:rsidR="00EA04BA" w:rsidRPr="00EA04BA">
        <w:rPr>
          <w:rFonts w:ascii="Comic Sans MS" w:eastAsia="Times New Roman" w:hAnsi="Comic Sans MS" w:cs="Calibri"/>
        </w:rPr>
        <w:t xml:space="preserve">nable students to use a range of skills that will be valuable during their </w:t>
      </w:r>
      <w:r w:rsidR="00404A0B" w:rsidRPr="003731C1">
        <w:rPr>
          <w:rFonts w:ascii="Comic Sans MS" w:eastAsia="Times New Roman" w:hAnsi="Comic Sans MS" w:cs="Calibri"/>
        </w:rPr>
        <w:t>ti</w:t>
      </w:r>
      <w:r w:rsidR="00EA04BA" w:rsidRPr="00EA04BA">
        <w:rPr>
          <w:rFonts w:ascii="Comic Sans MS" w:eastAsia="Times New Roman" w:hAnsi="Comic Sans MS" w:cs="Calibri"/>
        </w:rPr>
        <w:t>me in school and beyond. Promote the moral, spiritual, and cultural development of each student. Explore ethical and religious ma</w:t>
      </w:r>
      <w:r w:rsidR="00404A0B" w:rsidRPr="003731C1">
        <w:rPr>
          <w:rFonts w:ascii="Comic Sans MS" w:eastAsia="Times New Roman" w:hAnsi="Comic Sans MS" w:cs="Calibri"/>
        </w:rPr>
        <w:t>tters</w:t>
      </w:r>
      <w:r w:rsidR="00EA04BA" w:rsidRPr="00EA04BA">
        <w:rPr>
          <w:rFonts w:ascii="Comic Sans MS" w:eastAsia="Times New Roman" w:hAnsi="Comic Sans MS" w:cs="Calibri"/>
        </w:rPr>
        <w:t xml:space="preserve"> in regards to modern culture.</w:t>
      </w:r>
      <w:r w:rsidR="00404A0B" w:rsidRPr="003731C1">
        <w:rPr>
          <w:rFonts w:ascii="Comic Sans MS" w:eastAsia="Times New Roman" w:hAnsi="Comic Sans MS" w:cs="Calibri"/>
        </w:rPr>
        <w:t xml:space="preserve"> </w:t>
      </w:r>
      <w:r w:rsidR="00EA04BA" w:rsidRPr="00EA04BA">
        <w:rPr>
          <w:rFonts w:ascii="Comic Sans MS" w:eastAsia="Times New Roman" w:hAnsi="Comic Sans MS" w:cs="Calibri"/>
        </w:rPr>
        <w:t>Provide students with the opportunity to learn about the wider community and other faiths</w:t>
      </w:r>
      <w:r w:rsidR="00404A0B" w:rsidRPr="003731C1">
        <w:rPr>
          <w:rFonts w:ascii="Comic Sans MS" w:eastAsia="Times New Roman" w:hAnsi="Comic Sans MS" w:cs="Calibri"/>
        </w:rPr>
        <w:t xml:space="preserve">. </w:t>
      </w:r>
    </w:p>
    <w:p w14:paraId="77D7666F" w14:textId="3A71E540" w:rsidR="00404A0B" w:rsidRPr="003731C1" w:rsidRDefault="00404A0B" w:rsidP="00404A0B">
      <w:pPr>
        <w:pStyle w:val="NormalWeb"/>
        <w:rPr>
          <w:rFonts w:ascii="Comic Sans MS" w:eastAsia="Times New Roman" w:hAnsi="Comic Sans MS" w:cs="Calibri"/>
        </w:rPr>
      </w:pPr>
      <w:r w:rsidRPr="003731C1">
        <w:rPr>
          <w:rFonts w:ascii="Comic Sans MS" w:eastAsia="Times New Roman" w:hAnsi="Comic Sans MS" w:cs="Calibri"/>
        </w:rPr>
        <w:t xml:space="preserve">In term </w:t>
      </w:r>
      <w:r w:rsidR="00BE7AEF" w:rsidRPr="003731C1">
        <w:rPr>
          <w:rFonts w:ascii="Comic Sans MS" w:eastAsia="Times New Roman" w:hAnsi="Comic Sans MS" w:cs="Calibri"/>
        </w:rPr>
        <w:t xml:space="preserve">in term 4 will start with a module of ‘Know thyself.’ The students will look deep within themselves to get to know themselves and their own values so they can be secure in their beliefs and challenge their prejudices. </w:t>
      </w:r>
    </w:p>
    <w:p w14:paraId="6A86F134" w14:textId="5E32F1EA" w:rsidR="00614965" w:rsidRPr="00614965" w:rsidRDefault="00BE7AEF" w:rsidP="00BE7AEF">
      <w:pPr>
        <w:pStyle w:val="NormalWeb"/>
        <w:rPr>
          <w:rFonts w:ascii="Comic Sans MS" w:eastAsia="Times New Roman" w:hAnsi="Comic Sans MS"/>
        </w:rPr>
      </w:pPr>
      <w:r w:rsidRPr="003731C1">
        <w:rPr>
          <w:rFonts w:ascii="Comic Sans MS" w:eastAsia="Times New Roman" w:hAnsi="Comic Sans MS" w:cs="Calibri"/>
        </w:rPr>
        <w:t xml:space="preserve">In term five the students will dive deep into Science and religion. </w:t>
      </w:r>
      <w:r w:rsidR="00614965" w:rsidRPr="003731C1">
        <w:rPr>
          <w:rFonts w:ascii="Comic Sans MS" w:eastAsia="Times New Roman" w:hAnsi="Comic Sans MS" w:cs="Helvetica"/>
          <w:color w:val="000000" w:themeColor="text1"/>
        </w:rPr>
        <w:t xml:space="preserve">To provide students with the opportunity to reflect upon and develop their own faith position. </w:t>
      </w:r>
      <w:r w:rsidR="00614965" w:rsidRPr="00614965">
        <w:rPr>
          <w:rFonts w:ascii="Comic Sans MS" w:eastAsia="Times New Roman" w:hAnsi="Comic Sans MS" w:cs="Helvetica"/>
          <w:color w:val="000000" w:themeColor="text1"/>
        </w:rPr>
        <w:t>Enable students to use a range of skills that will be valuable during their time in school and beyond.</w:t>
      </w:r>
      <w:r w:rsidR="00614965" w:rsidRPr="00614965">
        <w:rPr>
          <w:rFonts w:ascii="Comic Sans MS" w:eastAsia="Times New Roman" w:hAnsi="Comic Sans MS" w:cs="Helvetica"/>
          <w:color w:val="000000" w:themeColor="text1"/>
        </w:rPr>
        <w:br/>
        <w:t>Promote the moral, spiritual, and cultural development of each student. Explore ethical and religious matters in regards to modern culture.</w:t>
      </w:r>
      <w:r w:rsidRPr="003731C1">
        <w:rPr>
          <w:rFonts w:ascii="Comic Sans MS" w:eastAsia="Times New Roman" w:hAnsi="Comic Sans MS" w:cs="Helvetica"/>
          <w:color w:val="000000" w:themeColor="text1"/>
        </w:rPr>
        <w:t xml:space="preserve"> </w:t>
      </w:r>
      <w:r w:rsidR="00614965" w:rsidRPr="00614965">
        <w:rPr>
          <w:rFonts w:ascii="Comic Sans MS" w:eastAsia="Times New Roman" w:hAnsi="Comic Sans MS" w:cs="Helvetica"/>
          <w:color w:val="000000" w:themeColor="text1"/>
        </w:rPr>
        <w:t xml:space="preserve">Provide students with the opportunity to learn about the wider community and other faiths. </w:t>
      </w:r>
    </w:p>
    <w:p w14:paraId="2EE565D5" w14:textId="44598B3D" w:rsidR="00D344CE" w:rsidRPr="003731C1" w:rsidRDefault="00D344CE" w:rsidP="0012096F">
      <w:pPr>
        <w:spacing w:before="100" w:beforeAutospacing="1" w:after="100" w:afterAutospacing="1"/>
        <w:rPr>
          <w:rFonts w:ascii="Comic Sans MS" w:hAnsi="Comic Sans MS"/>
          <w:color w:val="000000" w:themeColor="text1"/>
        </w:rPr>
      </w:pPr>
    </w:p>
    <w:p w14:paraId="5A382DE6" w14:textId="2E4F95D5" w:rsidR="00EA04BA" w:rsidRPr="003731C1" w:rsidRDefault="00EA04BA" w:rsidP="0082427A">
      <w:pPr>
        <w:pStyle w:val="Heading2"/>
        <w:rPr>
          <w:rFonts w:ascii="Comic Sans MS" w:hAnsi="Comic Sans MS"/>
          <w:b/>
          <w:color w:val="000000" w:themeColor="text1"/>
          <w:sz w:val="24"/>
          <w:szCs w:val="24"/>
        </w:rPr>
      </w:pPr>
    </w:p>
    <w:p w14:paraId="3E33D4D6" w14:textId="6578E204" w:rsidR="003731C1" w:rsidRPr="003731C1" w:rsidRDefault="003731C1" w:rsidP="003731C1">
      <w:pPr>
        <w:rPr>
          <w:rFonts w:ascii="Comic Sans MS" w:hAnsi="Comic Sans MS"/>
        </w:rPr>
      </w:pPr>
    </w:p>
    <w:p w14:paraId="6983B035" w14:textId="25DC94A2" w:rsidR="003731C1" w:rsidRDefault="003731C1" w:rsidP="003731C1">
      <w:pPr>
        <w:rPr>
          <w:rFonts w:ascii="Comic Sans MS" w:hAnsi="Comic Sans MS"/>
        </w:rPr>
      </w:pPr>
    </w:p>
    <w:p w14:paraId="1A3EBFD4" w14:textId="7451EB99" w:rsidR="003731C1" w:rsidRDefault="003731C1" w:rsidP="003731C1">
      <w:pPr>
        <w:rPr>
          <w:rFonts w:ascii="Comic Sans MS" w:hAnsi="Comic Sans MS"/>
        </w:rPr>
      </w:pPr>
    </w:p>
    <w:p w14:paraId="05C846A5" w14:textId="6F4AD75E" w:rsidR="003731C1" w:rsidRDefault="003731C1" w:rsidP="003731C1">
      <w:pPr>
        <w:rPr>
          <w:rFonts w:ascii="Comic Sans MS" w:hAnsi="Comic Sans MS"/>
        </w:rPr>
      </w:pPr>
    </w:p>
    <w:p w14:paraId="25353087" w14:textId="04937CCB" w:rsidR="003731C1" w:rsidRDefault="003731C1" w:rsidP="003731C1">
      <w:pPr>
        <w:rPr>
          <w:rFonts w:ascii="Comic Sans MS" w:hAnsi="Comic Sans MS"/>
        </w:rPr>
      </w:pPr>
    </w:p>
    <w:p w14:paraId="292731BE" w14:textId="5FAC1020" w:rsidR="003731C1" w:rsidRDefault="003731C1" w:rsidP="003731C1">
      <w:pPr>
        <w:rPr>
          <w:rFonts w:ascii="Comic Sans MS" w:hAnsi="Comic Sans MS"/>
        </w:rPr>
      </w:pPr>
    </w:p>
    <w:p w14:paraId="66F38E1D" w14:textId="289FDD5B" w:rsidR="003731C1" w:rsidRDefault="003731C1" w:rsidP="003731C1">
      <w:pPr>
        <w:rPr>
          <w:rFonts w:ascii="Comic Sans MS" w:hAnsi="Comic Sans MS"/>
        </w:rPr>
      </w:pPr>
    </w:p>
    <w:p w14:paraId="17FBB857" w14:textId="2EDB91A3" w:rsidR="003731C1" w:rsidRDefault="003731C1" w:rsidP="003731C1">
      <w:pPr>
        <w:rPr>
          <w:rFonts w:ascii="Comic Sans MS" w:hAnsi="Comic Sans MS"/>
        </w:rPr>
      </w:pPr>
    </w:p>
    <w:p w14:paraId="386EDE40" w14:textId="77777777" w:rsidR="003731C1" w:rsidRPr="003731C1" w:rsidRDefault="003731C1" w:rsidP="003731C1">
      <w:pPr>
        <w:rPr>
          <w:rFonts w:ascii="Comic Sans MS" w:hAnsi="Comic Sans MS"/>
        </w:rPr>
      </w:pPr>
    </w:p>
    <w:p w14:paraId="63255C2E" w14:textId="77777777" w:rsidR="00EA04BA" w:rsidRPr="003731C1" w:rsidRDefault="00EA04BA" w:rsidP="0082427A">
      <w:pPr>
        <w:pStyle w:val="Heading2"/>
        <w:rPr>
          <w:rFonts w:ascii="Comic Sans MS" w:hAnsi="Comic Sans MS"/>
          <w:b/>
          <w:color w:val="000000" w:themeColor="text1"/>
          <w:sz w:val="24"/>
          <w:szCs w:val="24"/>
        </w:rPr>
      </w:pPr>
    </w:p>
    <w:p w14:paraId="2375E25F" w14:textId="3845A706" w:rsidR="00464815" w:rsidRPr="003731C1" w:rsidRDefault="004073E9" w:rsidP="0082427A">
      <w:pPr>
        <w:pStyle w:val="Heading2"/>
        <w:rPr>
          <w:rFonts w:ascii="Comic Sans MS" w:hAnsi="Comic Sans MS"/>
          <w:b/>
          <w:color w:val="000000" w:themeColor="text1"/>
          <w:sz w:val="24"/>
          <w:szCs w:val="24"/>
        </w:rPr>
      </w:pPr>
      <w:r w:rsidRPr="003731C1">
        <w:rPr>
          <w:rFonts w:ascii="Comic Sans MS" w:hAnsi="Comic Sans MS"/>
          <w:b/>
          <w:color w:val="000000" w:themeColor="text1"/>
          <w:sz w:val="24"/>
          <w:szCs w:val="24"/>
        </w:rPr>
        <w:t>CURRICULUM MAPPING – KS5</w:t>
      </w:r>
    </w:p>
    <w:p w14:paraId="7C7A25EF" w14:textId="2588D738" w:rsidR="008E4962" w:rsidRPr="003731C1" w:rsidRDefault="008E4962" w:rsidP="0050478E">
      <w:pPr>
        <w:pBdr>
          <w:top w:val="single" w:sz="4" w:space="1" w:color="auto"/>
          <w:left w:val="single" w:sz="4" w:space="4" w:color="auto"/>
          <w:bottom w:val="single" w:sz="4" w:space="1" w:color="auto"/>
          <w:right w:val="single" w:sz="4" w:space="4" w:color="auto"/>
        </w:pBdr>
        <w:rPr>
          <w:rFonts w:ascii="Comic Sans MS" w:hAnsi="Comic Sans MS"/>
          <w:b/>
          <w:color w:val="000000" w:themeColor="text1"/>
        </w:rPr>
      </w:pPr>
      <w:r w:rsidRPr="003731C1">
        <w:rPr>
          <w:rFonts w:ascii="Comic Sans MS" w:hAnsi="Comic Sans MS"/>
          <w:b/>
          <w:color w:val="000000" w:themeColor="text1"/>
        </w:rPr>
        <w:t>SUBJECT AREA</w:t>
      </w:r>
      <w:r w:rsidR="0050478E" w:rsidRPr="003731C1">
        <w:rPr>
          <w:rFonts w:ascii="Comic Sans MS" w:hAnsi="Comic Sans MS"/>
          <w:b/>
          <w:color w:val="000000" w:themeColor="text1"/>
        </w:rPr>
        <w:t>:</w:t>
      </w:r>
      <w:r w:rsidR="004073E9" w:rsidRPr="003731C1">
        <w:rPr>
          <w:rFonts w:ascii="Comic Sans MS" w:hAnsi="Comic Sans MS"/>
          <w:b/>
          <w:color w:val="000000" w:themeColor="text1"/>
        </w:rPr>
        <w:t xml:space="preserve">  RE</w:t>
      </w:r>
      <w:r w:rsidR="00FF4E28" w:rsidRPr="003731C1">
        <w:rPr>
          <w:rFonts w:ascii="Comic Sans MS" w:hAnsi="Comic Sans MS"/>
          <w:b/>
          <w:color w:val="000000" w:themeColor="text1"/>
        </w:rPr>
        <w:t xml:space="preserve">                                </w:t>
      </w:r>
      <w:r w:rsidR="0050478E" w:rsidRPr="003731C1">
        <w:rPr>
          <w:rFonts w:ascii="Comic Sans MS" w:hAnsi="Comic Sans MS"/>
          <w:b/>
          <w:color w:val="000000" w:themeColor="text1"/>
        </w:rPr>
        <w:t xml:space="preserve">                                                                    Year 12 and 13.</w:t>
      </w:r>
      <w:r w:rsidR="00FF4E28" w:rsidRPr="003731C1">
        <w:rPr>
          <w:rFonts w:ascii="Comic Sans MS" w:hAnsi="Comic Sans MS"/>
          <w:b/>
          <w:color w:val="000000" w:themeColor="text1"/>
        </w:rPr>
        <w:t xml:space="preserve">                                                                                                         </w:t>
      </w:r>
      <w:r w:rsidR="0050478E" w:rsidRPr="003731C1">
        <w:rPr>
          <w:rFonts w:ascii="Comic Sans MS" w:hAnsi="Comic Sans MS"/>
          <w:b/>
          <w:color w:val="000000" w:themeColor="text1"/>
        </w:rPr>
        <w:t xml:space="preserve">                    </w:t>
      </w:r>
    </w:p>
    <w:tbl>
      <w:tblPr>
        <w:tblStyle w:val="TableGrid"/>
        <w:tblW w:w="0" w:type="auto"/>
        <w:tblLook w:val="04A0" w:firstRow="1" w:lastRow="0" w:firstColumn="1" w:lastColumn="0" w:noHBand="0" w:noVBand="1"/>
      </w:tblPr>
      <w:tblGrid>
        <w:gridCol w:w="1064"/>
        <w:gridCol w:w="1827"/>
        <w:gridCol w:w="3943"/>
        <w:gridCol w:w="5117"/>
        <w:gridCol w:w="3437"/>
      </w:tblGrid>
      <w:tr w:rsidR="001A75B6" w:rsidRPr="003731C1" w14:paraId="2775CA24" w14:textId="77777777" w:rsidTr="009D13A4">
        <w:tc>
          <w:tcPr>
            <w:tcW w:w="1064" w:type="dxa"/>
          </w:tcPr>
          <w:p w14:paraId="750E3057" w14:textId="77777777" w:rsidR="006250BA" w:rsidRPr="003731C1" w:rsidRDefault="006250BA">
            <w:pPr>
              <w:rPr>
                <w:rFonts w:ascii="Comic Sans MS" w:hAnsi="Comic Sans MS"/>
                <w:color w:val="000000" w:themeColor="text1"/>
              </w:rPr>
            </w:pPr>
          </w:p>
        </w:tc>
        <w:tc>
          <w:tcPr>
            <w:tcW w:w="1827" w:type="dxa"/>
          </w:tcPr>
          <w:p w14:paraId="3C6176D0" w14:textId="77777777" w:rsidR="006250BA" w:rsidRPr="003731C1" w:rsidRDefault="006250BA">
            <w:pPr>
              <w:rPr>
                <w:rFonts w:ascii="Comic Sans MS" w:hAnsi="Comic Sans MS"/>
                <w:b/>
                <w:color w:val="000000" w:themeColor="text1"/>
              </w:rPr>
            </w:pPr>
            <w:r w:rsidRPr="003731C1">
              <w:rPr>
                <w:rFonts w:ascii="Comic Sans MS" w:hAnsi="Comic Sans MS"/>
                <w:b/>
                <w:color w:val="000000" w:themeColor="text1"/>
              </w:rPr>
              <w:t xml:space="preserve"> SCHEME OF WORK</w:t>
            </w:r>
          </w:p>
        </w:tc>
        <w:tc>
          <w:tcPr>
            <w:tcW w:w="3943" w:type="dxa"/>
          </w:tcPr>
          <w:p w14:paraId="0217D120" w14:textId="77777777" w:rsidR="006250BA" w:rsidRPr="003731C1" w:rsidRDefault="006250BA">
            <w:pPr>
              <w:rPr>
                <w:rFonts w:ascii="Comic Sans MS" w:hAnsi="Comic Sans MS"/>
                <w:b/>
                <w:color w:val="000000" w:themeColor="text1"/>
              </w:rPr>
            </w:pPr>
            <w:r w:rsidRPr="003731C1">
              <w:rPr>
                <w:rFonts w:ascii="Comic Sans MS" w:hAnsi="Comic Sans MS"/>
                <w:b/>
                <w:color w:val="000000" w:themeColor="text1"/>
              </w:rPr>
              <w:t>SKILLS DEVELOPED</w:t>
            </w:r>
          </w:p>
        </w:tc>
        <w:tc>
          <w:tcPr>
            <w:tcW w:w="5117" w:type="dxa"/>
          </w:tcPr>
          <w:p w14:paraId="66BE57A5" w14:textId="77777777" w:rsidR="006250BA" w:rsidRPr="003731C1" w:rsidRDefault="006250BA">
            <w:pPr>
              <w:rPr>
                <w:rFonts w:ascii="Comic Sans MS" w:hAnsi="Comic Sans MS"/>
                <w:b/>
                <w:color w:val="000000" w:themeColor="text1"/>
              </w:rPr>
            </w:pPr>
            <w:r w:rsidRPr="003731C1">
              <w:rPr>
                <w:rFonts w:ascii="Comic Sans MS" w:hAnsi="Comic Sans MS"/>
                <w:b/>
                <w:color w:val="000000" w:themeColor="text1"/>
              </w:rPr>
              <w:t>MAIN OUTCOMES</w:t>
            </w:r>
          </w:p>
        </w:tc>
        <w:tc>
          <w:tcPr>
            <w:tcW w:w="3437" w:type="dxa"/>
          </w:tcPr>
          <w:p w14:paraId="2F35366D" w14:textId="77777777" w:rsidR="006250BA" w:rsidRPr="003731C1" w:rsidRDefault="00727336">
            <w:pPr>
              <w:rPr>
                <w:rFonts w:ascii="Comic Sans MS" w:hAnsi="Comic Sans MS"/>
                <w:b/>
                <w:color w:val="000000" w:themeColor="text1"/>
              </w:rPr>
            </w:pPr>
            <w:r w:rsidRPr="003731C1">
              <w:rPr>
                <w:rFonts w:ascii="Comic Sans MS" w:hAnsi="Comic Sans MS"/>
                <w:b/>
                <w:color w:val="000000" w:themeColor="text1"/>
              </w:rPr>
              <w:t>Overview of topics</w:t>
            </w:r>
          </w:p>
        </w:tc>
      </w:tr>
      <w:tr w:rsidR="001A75B6" w:rsidRPr="003731C1" w14:paraId="7D6824A0" w14:textId="77777777" w:rsidTr="009D13A4">
        <w:trPr>
          <w:trHeight w:val="3149"/>
        </w:trPr>
        <w:tc>
          <w:tcPr>
            <w:tcW w:w="1064" w:type="dxa"/>
          </w:tcPr>
          <w:p w14:paraId="6CD8990C" w14:textId="77777777" w:rsidR="006250BA" w:rsidRPr="003731C1" w:rsidRDefault="006250BA">
            <w:pPr>
              <w:rPr>
                <w:rFonts w:ascii="Comic Sans MS" w:hAnsi="Comic Sans MS"/>
                <w:b/>
                <w:color w:val="000000" w:themeColor="text1"/>
              </w:rPr>
            </w:pPr>
            <w:r w:rsidRPr="003731C1">
              <w:rPr>
                <w:rFonts w:ascii="Comic Sans MS" w:hAnsi="Comic Sans MS"/>
                <w:b/>
                <w:color w:val="000000" w:themeColor="text1"/>
              </w:rPr>
              <w:lastRenderedPageBreak/>
              <w:t>TERM 1</w:t>
            </w:r>
          </w:p>
        </w:tc>
        <w:tc>
          <w:tcPr>
            <w:tcW w:w="1827" w:type="dxa"/>
          </w:tcPr>
          <w:p w14:paraId="4C74569F" w14:textId="77777777" w:rsidR="006250BA" w:rsidRPr="003731C1" w:rsidRDefault="006250BA">
            <w:pPr>
              <w:rPr>
                <w:rFonts w:ascii="Comic Sans MS" w:hAnsi="Comic Sans MS"/>
                <w:color w:val="000000" w:themeColor="text1"/>
              </w:rPr>
            </w:pPr>
          </w:p>
          <w:p w14:paraId="7F86F2C4" w14:textId="240E3DC3" w:rsidR="006250BA" w:rsidRPr="003731C1" w:rsidRDefault="0012096F">
            <w:pPr>
              <w:rPr>
                <w:rFonts w:ascii="Comic Sans MS" w:hAnsi="Comic Sans MS"/>
                <w:color w:val="000000" w:themeColor="text1"/>
              </w:rPr>
            </w:pPr>
            <w:r w:rsidRPr="003731C1">
              <w:rPr>
                <w:rFonts w:ascii="Comic Sans MS" w:eastAsia="Times New Roman" w:hAnsi="Comic Sans MS" w:cs="Arial"/>
                <w:color w:val="000000" w:themeColor="text1"/>
                <w:lang w:val="en-US"/>
              </w:rPr>
              <w:t>Responsibility, rehabilitation and restoration’</w:t>
            </w:r>
          </w:p>
          <w:p w14:paraId="771C4FB2" w14:textId="77777777" w:rsidR="006250BA" w:rsidRPr="003731C1" w:rsidRDefault="006250BA">
            <w:pPr>
              <w:rPr>
                <w:rFonts w:ascii="Comic Sans MS" w:hAnsi="Comic Sans MS"/>
                <w:color w:val="000000" w:themeColor="text1"/>
              </w:rPr>
            </w:pPr>
          </w:p>
          <w:p w14:paraId="142A61AB" w14:textId="77777777" w:rsidR="006250BA" w:rsidRPr="003731C1" w:rsidRDefault="006250BA">
            <w:pPr>
              <w:rPr>
                <w:rFonts w:ascii="Comic Sans MS" w:hAnsi="Comic Sans MS"/>
                <w:color w:val="000000" w:themeColor="text1"/>
              </w:rPr>
            </w:pPr>
          </w:p>
          <w:p w14:paraId="38F1964B" w14:textId="77777777" w:rsidR="006250BA" w:rsidRPr="003731C1" w:rsidRDefault="006250BA">
            <w:pPr>
              <w:rPr>
                <w:rFonts w:ascii="Comic Sans MS" w:hAnsi="Comic Sans MS"/>
                <w:color w:val="000000" w:themeColor="text1"/>
              </w:rPr>
            </w:pPr>
          </w:p>
          <w:p w14:paraId="271F856D" w14:textId="77777777" w:rsidR="006250BA" w:rsidRPr="003731C1" w:rsidRDefault="006250BA">
            <w:pPr>
              <w:rPr>
                <w:rFonts w:ascii="Comic Sans MS" w:hAnsi="Comic Sans MS"/>
                <w:color w:val="000000" w:themeColor="text1"/>
              </w:rPr>
            </w:pPr>
          </w:p>
          <w:p w14:paraId="7F4E79B1" w14:textId="77777777" w:rsidR="006250BA" w:rsidRPr="003731C1" w:rsidRDefault="006250BA">
            <w:pPr>
              <w:rPr>
                <w:rFonts w:ascii="Comic Sans MS" w:hAnsi="Comic Sans MS"/>
                <w:color w:val="000000" w:themeColor="text1"/>
              </w:rPr>
            </w:pPr>
          </w:p>
          <w:p w14:paraId="009F6601" w14:textId="77777777" w:rsidR="006250BA" w:rsidRPr="003731C1" w:rsidRDefault="006250BA">
            <w:pPr>
              <w:rPr>
                <w:rFonts w:ascii="Comic Sans MS" w:hAnsi="Comic Sans MS"/>
                <w:color w:val="000000" w:themeColor="text1"/>
              </w:rPr>
            </w:pPr>
          </w:p>
        </w:tc>
        <w:tc>
          <w:tcPr>
            <w:tcW w:w="3943" w:type="dxa"/>
          </w:tcPr>
          <w:p w14:paraId="1A890B8B" w14:textId="75C142B8" w:rsidR="006250BA" w:rsidRPr="003731C1" w:rsidRDefault="00023238" w:rsidP="00023238">
            <w:pPr>
              <w:rPr>
                <w:rFonts w:ascii="Comic Sans MS" w:hAnsi="Comic Sans MS"/>
                <w:color w:val="000000" w:themeColor="text1"/>
              </w:rPr>
            </w:pPr>
            <w:r w:rsidRPr="003731C1">
              <w:rPr>
                <w:rFonts w:ascii="Comic Sans MS" w:hAnsi="Comic Sans MS"/>
                <w:color w:val="000000" w:themeColor="text1"/>
              </w:rPr>
              <w:t xml:space="preserve">Students </w:t>
            </w:r>
            <w:r w:rsidR="001A75B6" w:rsidRPr="003731C1">
              <w:rPr>
                <w:rFonts w:ascii="Comic Sans MS" w:hAnsi="Comic Sans MS"/>
                <w:color w:val="000000" w:themeColor="text1"/>
              </w:rPr>
              <w:t>are to</w:t>
            </w:r>
            <w:r w:rsidRPr="003731C1">
              <w:rPr>
                <w:rFonts w:ascii="Comic Sans MS" w:hAnsi="Comic Sans MS"/>
                <w:color w:val="000000" w:themeColor="text1"/>
              </w:rPr>
              <w:t xml:space="preserve"> enhance their GCSE teaching on Crime and punishment to consider human rights violations. They will do this through a variety of resources: </w:t>
            </w:r>
          </w:p>
          <w:p w14:paraId="168C8E78"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Creative Thinking</w:t>
            </w:r>
          </w:p>
          <w:p w14:paraId="29424333"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Self-management</w:t>
            </w:r>
          </w:p>
          <w:p w14:paraId="6E18B871"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Effective participation</w:t>
            </w:r>
          </w:p>
          <w:p w14:paraId="4568BABD"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Analysing</w:t>
            </w:r>
          </w:p>
          <w:p w14:paraId="5DD0CFE2"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Evaluation</w:t>
            </w:r>
          </w:p>
          <w:p w14:paraId="2EC3E82B"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 xml:space="preserve">Literacy </w:t>
            </w:r>
          </w:p>
          <w:p w14:paraId="2CAE9602"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Reflective learning</w:t>
            </w:r>
          </w:p>
          <w:p w14:paraId="40BDA324"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 xml:space="preserve">Collaboration </w:t>
            </w:r>
          </w:p>
          <w:p w14:paraId="462882CE"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 xml:space="preserve">Challenge </w:t>
            </w:r>
          </w:p>
          <w:p w14:paraId="1B2EF3CD" w14:textId="77777777" w:rsidR="006250BA" w:rsidRPr="003731C1" w:rsidRDefault="006250BA" w:rsidP="00483C70">
            <w:pPr>
              <w:pStyle w:val="ListParagraph"/>
              <w:numPr>
                <w:ilvl w:val="0"/>
                <w:numId w:val="1"/>
              </w:numPr>
              <w:rPr>
                <w:rFonts w:ascii="Comic Sans MS" w:hAnsi="Comic Sans MS"/>
                <w:color w:val="000000" w:themeColor="text1"/>
              </w:rPr>
            </w:pPr>
            <w:r w:rsidRPr="003731C1">
              <w:rPr>
                <w:rFonts w:ascii="Comic Sans MS" w:hAnsi="Comic Sans MS"/>
                <w:color w:val="000000" w:themeColor="text1"/>
              </w:rPr>
              <w:t>Memory</w:t>
            </w:r>
          </w:p>
        </w:tc>
        <w:tc>
          <w:tcPr>
            <w:tcW w:w="5117" w:type="dxa"/>
          </w:tcPr>
          <w:p w14:paraId="3D0E0411" w14:textId="42FC8083" w:rsidR="00023238" w:rsidRPr="003731C1" w:rsidRDefault="0012096F" w:rsidP="0012096F">
            <w:pPr>
              <w:spacing w:after="270" w:line="270" w:lineRule="atLeast"/>
              <w:rPr>
                <w:rFonts w:ascii="Comic Sans MS" w:eastAsia="Times New Roman" w:hAnsi="Comic Sans MS" w:cs="Arial"/>
                <w:color w:val="000000" w:themeColor="text1"/>
                <w:lang w:val="en-US"/>
              </w:rPr>
            </w:pPr>
            <w:r w:rsidRPr="003731C1">
              <w:rPr>
                <w:rFonts w:ascii="Comic Sans MS" w:hAnsi="Comic Sans MS"/>
                <w:color w:val="000000" w:themeColor="text1"/>
              </w:rPr>
              <w:t>Students will study Catholic teachings, philosophical and ethical arguments, relating to the issues that follow, and their impact and influence in the modern world. They should be aware of contrasting perspectives in contemporary British society on all of these issues.</w:t>
            </w:r>
            <w:r w:rsidRPr="003731C1">
              <w:rPr>
                <w:rStyle w:val="apple-converted-space"/>
                <w:rFonts w:ascii="Comic Sans MS" w:hAnsi="Comic Sans MS"/>
                <w:color w:val="000000" w:themeColor="text1"/>
              </w:rPr>
              <w:t> </w:t>
            </w:r>
            <w:r w:rsidRPr="003731C1">
              <w:rPr>
                <w:rFonts w:ascii="Comic Sans MS" w:eastAsia="Times New Roman" w:hAnsi="Comic Sans MS"/>
                <w:color w:val="000000" w:themeColor="text1"/>
              </w:rPr>
              <w:t xml:space="preserve">Corporal punishment, Death penalty, Forgiveness. </w:t>
            </w:r>
            <w:r w:rsidRPr="003731C1">
              <w:rPr>
                <w:rFonts w:ascii="Comic Sans MS" w:eastAsia="Times New Roman" w:hAnsi="Comic Sans MS" w:cs="Arial"/>
                <w:color w:val="000000" w:themeColor="text1"/>
                <w:lang w:val="en-US"/>
              </w:rPr>
              <w:t>Students will investigate the main causes of crime; consider the sociological implications of Crime and how Catholics should treat criminals and how Catholics should view the aims of punishment the treatment of criminals and the Church’s response to capital punishment.</w:t>
            </w:r>
          </w:p>
        </w:tc>
        <w:tc>
          <w:tcPr>
            <w:tcW w:w="3437" w:type="dxa"/>
          </w:tcPr>
          <w:p w14:paraId="7A645720"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Humans rights </w:t>
            </w:r>
          </w:p>
          <w:p w14:paraId="766F50B8"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Causes of Crime </w:t>
            </w:r>
          </w:p>
          <w:p w14:paraId="2778AAD7"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Attitudes to Crime </w:t>
            </w:r>
          </w:p>
          <w:p w14:paraId="5B3EC7A8"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Hate Crimes </w:t>
            </w:r>
          </w:p>
          <w:p w14:paraId="127E51CC"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Aims of punishment </w:t>
            </w:r>
          </w:p>
          <w:p w14:paraId="1314C9D1"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Corporate or community punishment </w:t>
            </w:r>
          </w:p>
          <w:p w14:paraId="1F8F0E13"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Treatment of criminals </w:t>
            </w:r>
          </w:p>
          <w:p w14:paraId="4E1BBCC1"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Capital punishment </w:t>
            </w:r>
          </w:p>
          <w:p w14:paraId="19250764"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Case studies </w:t>
            </w:r>
          </w:p>
          <w:p w14:paraId="3C99418C" w14:textId="77777777" w:rsidR="0012096F" w:rsidRPr="003731C1" w:rsidRDefault="0012096F" w:rsidP="0012096F">
            <w:pPr>
              <w:pStyle w:val="ListParagraph"/>
              <w:numPr>
                <w:ilvl w:val="0"/>
                <w:numId w:val="14"/>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Reconciliation </w:t>
            </w:r>
          </w:p>
          <w:p w14:paraId="46C48D28" w14:textId="4AB3730C" w:rsidR="006250BA" w:rsidRPr="003731C1" w:rsidRDefault="006250BA" w:rsidP="0012096F">
            <w:pPr>
              <w:spacing w:after="270" w:line="270" w:lineRule="atLeast"/>
              <w:rPr>
                <w:rFonts w:ascii="Comic Sans MS" w:hAnsi="Comic Sans MS"/>
                <w:color w:val="000000" w:themeColor="text1"/>
              </w:rPr>
            </w:pPr>
          </w:p>
        </w:tc>
      </w:tr>
      <w:tr w:rsidR="001A75B6" w:rsidRPr="003731C1" w14:paraId="2EEB1F3C" w14:textId="77777777" w:rsidTr="009D13A4">
        <w:tc>
          <w:tcPr>
            <w:tcW w:w="1064" w:type="dxa"/>
          </w:tcPr>
          <w:p w14:paraId="1F51F9F3" w14:textId="77777777" w:rsidR="006250BA" w:rsidRPr="003731C1" w:rsidRDefault="006250BA">
            <w:pPr>
              <w:rPr>
                <w:rFonts w:ascii="Comic Sans MS" w:hAnsi="Comic Sans MS"/>
                <w:b/>
                <w:color w:val="000000" w:themeColor="text1"/>
              </w:rPr>
            </w:pPr>
            <w:r w:rsidRPr="003731C1">
              <w:rPr>
                <w:rFonts w:ascii="Comic Sans MS" w:hAnsi="Comic Sans MS"/>
                <w:b/>
                <w:color w:val="000000" w:themeColor="text1"/>
              </w:rPr>
              <w:t>TERM 2</w:t>
            </w:r>
          </w:p>
        </w:tc>
        <w:tc>
          <w:tcPr>
            <w:tcW w:w="1827" w:type="dxa"/>
          </w:tcPr>
          <w:p w14:paraId="26EEA171" w14:textId="32B4CB38" w:rsidR="006250BA" w:rsidRPr="003731C1" w:rsidRDefault="00023238">
            <w:pPr>
              <w:rPr>
                <w:rFonts w:ascii="Comic Sans MS" w:hAnsi="Comic Sans MS"/>
                <w:color w:val="000000" w:themeColor="text1"/>
              </w:rPr>
            </w:pPr>
            <w:r w:rsidRPr="003731C1">
              <w:rPr>
                <w:rFonts w:ascii="Comic Sans MS" w:hAnsi="Comic Sans MS"/>
                <w:color w:val="000000" w:themeColor="text1"/>
              </w:rPr>
              <w:t xml:space="preserve">Pacem in Terris </w:t>
            </w:r>
            <w:r w:rsidR="006250BA" w:rsidRPr="003731C1">
              <w:rPr>
                <w:rFonts w:ascii="Comic Sans MS" w:hAnsi="Comic Sans MS"/>
                <w:color w:val="000000" w:themeColor="text1"/>
              </w:rPr>
              <w:t xml:space="preserve"> </w:t>
            </w:r>
          </w:p>
          <w:p w14:paraId="2BB42E70" w14:textId="77777777" w:rsidR="006250BA" w:rsidRPr="003731C1" w:rsidRDefault="006250BA">
            <w:pPr>
              <w:rPr>
                <w:rFonts w:ascii="Comic Sans MS" w:hAnsi="Comic Sans MS"/>
                <w:color w:val="000000" w:themeColor="text1"/>
              </w:rPr>
            </w:pPr>
          </w:p>
          <w:p w14:paraId="3A6655FB" w14:textId="77777777" w:rsidR="006250BA" w:rsidRPr="003731C1" w:rsidRDefault="006250BA">
            <w:pPr>
              <w:rPr>
                <w:rFonts w:ascii="Comic Sans MS" w:hAnsi="Comic Sans MS"/>
                <w:color w:val="000000" w:themeColor="text1"/>
              </w:rPr>
            </w:pPr>
          </w:p>
          <w:p w14:paraId="02FD491E" w14:textId="77777777" w:rsidR="006250BA" w:rsidRPr="003731C1" w:rsidRDefault="006250BA">
            <w:pPr>
              <w:rPr>
                <w:rFonts w:ascii="Comic Sans MS" w:hAnsi="Comic Sans MS"/>
                <w:color w:val="000000" w:themeColor="text1"/>
              </w:rPr>
            </w:pPr>
          </w:p>
          <w:p w14:paraId="49EAA996" w14:textId="77777777" w:rsidR="006250BA" w:rsidRPr="003731C1" w:rsidRDefault="006250BA">
            <w:pPr>
              <w:rPr>
                <w:rFonts w:ascii="Comic Sans MS" w:hAnsi="Comic Sans MS"/>
                <w:color w:val="000000" w:themeColor="text1"/>
              </w:rPr>
            </w:pPr>
          </w:p>
          <w:p w14:paraId="4A78C758" w14:textId="77777777" w:rsidR="006250BA" w:rsidRPr="003731C1" w:rsidRDefault="006250BA">
            <w:pPr>
              <w:rPr>
                <w:rFonts w:ascii="Comic Sans MS" w:hAnsi="Comic Sans MS"/>
                <w:color w:val="000000" w:themeColor="text1"/>
              </w:rPr>
            </w:pPr>
          </w:p>
          <w:p w14:paraId="1684625F" w14:textId="77777777" w:rsidR="006250BA" w:rsidRPr="003731C1" w:rsidRDefault="006250BA">
            <w:pPr>
              <w:rPr>
                <w:rFonts w:ascii="Comic Sans MS" w:hAnsi="Comic Sans MS"/>
                <w:color w:val="000000" w:themeColor="text1"/>
              </w:rPr>
            </w:pPr>
          </w:p>
          <w:p w14:paraId="6FBEA376" w14:textId="77777777" w:rsidR="006250BA" w:rsidRPr="003731C1" w:rsidRDefault="006250BA">
            <w:pPr>
              <w:rPr>
                <w:rFonts w:ascii="Comic Sans MS" w:hAnsi="Comic Sans MS"/>
                <w:color w:val="000000" w:themeColor="text1"/>
              </w:rPr>
            </w:pPr>
          </w:p>
          <w:p w14:paraId="7F91D49C" w14:textId="77777777" w:rsidR="006250BA" w:rsidRPr="003731C1" w:rsidRDefault="006250BA">
            <w:pPr>
              <w:rPr>
                <w:rFonts w:ascii="Comic Sans MS" w:hAnsi="Comic Sans MS"/>
                <w:color w:val="000000" w:themeColor="text1"/>
              </w:rPr>
            </w:pPr>
          </w:p>
          <w:p w14:paraId="1896507F" w14:textId="77777777" w:rsidR="006250BA" w:rsidRPr="003731C1" w:rsidRDefault="006250BA">
            <w:pPr>
              <w:rPr>
                <w:rFonts w:ascii="Comic Sans MS" w:hAnsi="Comic Sans MS"/>
                <w:color w:val="000000" w:themeColor="text1"/>
              </w:rPr>
            </w:pPr>
          </w:p>
        </w:tc>
        <w:tc>
          <w:tcPr>
            <w:tcW w:w="3943" w:type="dxa"/>
          </w:tcPr>
          <w:p w14:paraId="1ADB1D00" w14:textId="6CE73278" w:rsidR="00023238" w:rsidRPr="003731C1" w:rsidRDefault="00023238" w:rsidP="00023238">
            <w:pPr>
              <w:rPr>
                <w:rFonts w:ascii="Comic Sans MS" w:hAnsi="Comic Sans MS"/>
                <w:color w:val="000000" w:themeColor="text1"/>
              </w:rPr>
            </w:pPr>
            <w:r w:rsidRPr="003731C1">
              <w:rPr>
                <w:rFonts w:ascii="Comic Sans MS" w:hAnsi="Comic Sans MS"/>
                <w:color w:val="000000" w:themeColor="text1"/>
              </w:rPr>
              <w:t xml:space="preserve">Students to promote peace and tolerance by highlighting the plight of persecuted Christians who are </w:t>
            </w:r>
            <w:r w:rsidR="001A75B6" w:rsidRPr="003731C1">
              <w:rPr>
                <w:rFonts w:ascii="Comic Sans MS" w:hAnsi="Comic Sans MS"/>
                <w:color w:val="000000" w:themeColor="text1"/>
              </w:rPr>
              <w:t>prisoners</w:t>
            </w:r>
            <w:r w:rsidRPr="003731C1">
              <w:rPr>
                <w:rFonts w:ascii="Comic Sans MS" w:hAnsi="Comic Sans MS"/>
                <w:color w:val="000000" w:themeColor="text1"/>
              </w:rPr>
              <w:t xml:space="preserve"> of </w:t>
            </w:r>
            <w:r w:rsidR="001A75B6" w:rsidRPr="003731C1">
              <w:rPr>
                <w:rFonts w:ascii="Comic Sans MS" w:hAnsi="Comic Sans MS"/>
                <w:color w:val="000000" w:themeColor="text1"/>
              </w:rPr>
              <w:t>conscience</w:t>
            </w:r>
            <w:r w:rsidRPr="003731C1">
              <w:rPr>
                <w:rFonts w:ascii="Comic Sans MS" w:hAnsi="Comic Sans MS"/>
                <w:color w:val="000000" w:themeColor="text1"/>
              </w:rPr>
              <w:t xml:space="preserve">. </w:t>
            </w:r>
          </w:p>
          <w:p w14:paraId="61BD66B6" w14:textId="77777777" w:rsidR="006250BA" w:rsidRPr="003731C1" w:rsidRDefault="006250BA" w:rsidP="00023238">
            <w:pPr>
              <w:rPr>
                <w:rFonts w:ascii="Comic Sans MS" w:hAnsi="Comic Sans MS"/>
                <w:color w:val="000000" w:themeColor="text1"/>
              </w:rPr>
            </w:pPr>
            <w:r w:rsidRPr="003731C1">
              <w:rPr>
                <w:rFonts w:ascii="Comic Sans MS" w:hAnsi="Comic Sans MS"/>
                <w:color w:val="000000" w:themeColor="text1"/>
              </w:rPr>
              <w:t>Independent Enquiry</w:t>
            </w:r>
          </w:p>
          <w:p w14:paraId="3A1A4569" w14:textId="77777777" w:rsidR="006250BA" w:rsidRPr="003731C1" w:rsidRDefault="006250BA" w:rsidP="00483C70">
            <w:pPr>
              <w:pStyle w:val="ListParagraph"/>
              <w:numPr>
                <w:ilvl w:val="0"/>
                <w:numId w:val="3"/>
              </w:numPr>
              <w:rPr>
                <w:rFonts w:ascii="Comic Sans MS" w:hAnsi="Comic Sans MS"/>
                <w:color w:val="000000" w:themeColor="text1"/>
              </w:rPr>
            </w:pPr>
            <w:r w:rsidRPr="003731C1">
              <w:rPr>
                <w:rFonts w:ascii="Comic Sans MS" w:hAnsi="Comic Sans MS"/>
                <w:color w:val="000000" w:themeColor="text1"/>
              </w:rPr>
              <w:t>Creative Thinking</w:t>
            </w:r>
          </w:p>
          <w:p w14:paraId="1CE59933" w14:textId="77777777" w:rsidR="006250BA" w:rsidRPr="003731C1" w:rsidRDefault="006250BA" w:rsidP="00483C70">
            <w:pPr>
              <w:pStyle w:val="ListParagraph"/>
              <w:numPr>
                <w:ilvl w:val="0"/>
                <w:numId w:val="3"/>
              </w:numPr>
              <w:rPr>
                <w:rFonts w:ascii="Comic Sans MS" w:hAnsi="Comic Sans MS"/>
                <w:color w:val="000000" w:themeColor="text1"/>
              </w:rPr>
            </w:pPr>
            <w:r w:rsidRPr="003731C1">
              <w:rPr>
                <w:rFonts w:ascii="Comic Sans MS" w:hAnsi="Comic Sans MS"/>
                <w:color w:val="000000" w:themeColor="text1"/>
              </w:rPr>
              <w:t>Self-management</w:t>
            </w:r>
          </w:p>
          <w:p w14:paraId="2F32FB04" w14:textId="77777777" w:rsidR="006250BA" w:rsidRPr="003731C1" w:rsidRDefault="006250BA" w:rsidP="00483C70">
            <w:pPr>
              <w:pStyle w:val="ListParagraph"/>
              <w:numPr>
                <w:ilvl w:val="0"/>
                <w:numId w:val="3"/>
              </w:numPr>
              <w:rPr>
                <w:rFonts w:ascii="Comic Sans MS" w:hAnsi="Comic Sans MS"/>
                <w:color w:val="000000" w:themeColor="text1"/>
              </w:rPr>
            </w:pPr>
            <w:r w:rsidRPr="003731C1">
              <w:rPr>
                <w:rFonts w:ascii="Comic Sans MS" w:hAnsi="Comic Sans MS"/>
                <w:color w:val="000000" w:themeColor="text1"/>
              </w:rPr>
              <w:t>Effective participation</w:t>
            </w:r>
          </w:p>
          <w:p w14:paraId="51D498DA" w14:textId="77777777" w:rsidR="006250BA" w:rsidRPr="003731C1" w:rsidRDefault="006250BA" w:rsidP="00483C70">
            <w:pPr>
              <w:pStyle w:val="ListParagraph"/>
              <w:numPr>
                <w:ilvl w:val="0"/>
                <w:numId w:val="3"/>
              </w:numPr>
              <w:rPr>
                <w:rFonts w:ascii="Comic Sans MS" w:hAnsi="Comic Sans MS"/>
                <w:color w:val="000000" w:themeColor="text1"/>
              </w:rPr>
            </w:pPr>
            <w:r w:rsidRPr="003731C1">
              <w:rPr>
                <w:rFonts w:ascii="Comic Sans MS" w:hAnsi="Comic Sans MS"/>
                <w:color w:val="000000" w:themeColor="text1"/>
              </w:rPr>
              <w:t>Analysing</w:t>
            </w:r>
          </w:p>
          <w:p w14:paraId="63F8B936" w14:textId="77777777" w:rsidR="006250BA" w:rsidRPr="003731C1" w:rsidRDefault="006250BA" w:rsidP="00483C70">
            <w:pPr>
              <w:pStyle w:val="ListParagraph"/>
              <w:numPr>
                <w:ilvl w:val="0"/>
                <w:numId w:val="3"/>
              </w:numPr>
              <w:rPr>
                <w:rFonts w:ascii="Comic Sans MS" w:hAnsi="Comic Sans MS"/>
                <w:color w:val="000000" w:themeColor="text1"/>
              </w:rPr>
            </w:pPr>
            <w:r w:rsidRPr="003731C1">
              <w:rPr>
                <w:rFonts w:ascii="Comic Sans MS" w:hAnsi="Comic Sans MS"/>
                <w:color w:val="000000" w:themeColor="text1"/>
              </w:rPr>
              <w:t>Evaluation</w:t>
            </w:r>
          </w:p>
          <w:p w14:paraId="57E63A89" w14:textId="77777777" w:rsidR="006250BA" w:rsidRPr="003731C1" w:rsidRDefault="006250BA" w:rsidP="00483C70">
            <w:pPr>
              <w:pStyle w:val="ListParagraph"/>
              <w:numPr>
                <w:ilvl w:val="0"/>
                <w:numId w:val="3"/>
              </w:numPr>
              <w:rPr>
                <w:rFonts w:ascii="Comic Sans MS" w:hAnsi="Comic Sans MS"/>
                <w:color w:val="000000" w:themeColor="text1"/>
              </w:rPr>
            </w:pPr>
            <w:r w:rsidRPr="003731C1">
              <w:rPr>
                <w:rFonts w:ascii="Comic Sans MS" w:hAnsi="Comic Sans MS"/>
                <w:color w:val="000000" w:themeColor="text1"/>
              </w:rPr>
              <w:t>Reading/Writing/Literacy</w:t>
            </w:r>
          </w:p>
          <w:p w14:paraId="36608584" w14:textId="77777777" w:rsidR="006250BA" w:rsidRPr="003731C1" w:rsidRDefault="006250BA" w:rsidP="00483C70">
            <w:pPr>
              <w:pStyle w:val="ListParagraph"/>
              <w:numPr>
                <w:ilvl w:val="0"/>
                <w:numId w:val="3"/>
              </w:numPr>
              <w:rPr>
                <w:rFonts w:ascii="Comic Sans MS" w:hAnsi="Comic Sans MS"/>
                <w:color w:val="000000" w:themeColor="text1"/>
              </w:rPr>
            </w:pPr>
            <w:r w:rsidRPr="003731C1">
              <w:rPr>
                <w:rFonts w:ascii="Comic Sans MS" w:hAnsi="Comic Sans MS"/>
                <w:color w:val="000000" w:themeColor="text1"/>
              </w:rPr>
              <w:t>Reflective learning</w:t>
            </w:r>
          </w:p>
        </w:tc>
        <w:tc>
          <w:tcPr>
            <w:tcW w:w="5117" w:type="dxa"/>
          </w:tcPr>
          <w:p w14:paraId="6A454D2D" w14:textId="7E8D91CB" w:rsidR="00023238" w:rsidRPr="003731C1" w:rsidRDefault="00023238" w:rsidP="00023238">
            <w:pPr>
              <w:rPr>
                <w:rFonts w:ascii="Comic Sans MS" w:hAnsi="Comic Sans MS"/>
                <w:b/>
                <w:color w:val="000000" w:themeColor="text1"/>
              </w:rPr>
            </w:pPr>
            <w:r w:rsidRPr="003731C1">
              <w:rPr>
                <w:rFonts w:ascii="Comic Sans MS" w:hAnsi="Comic Sans MS" w:cs="Arial"/>
                <w:color w:val="000000" w:themeColor="text1"/>
              </w:rPr>
              <w:t xml:space="preserve">This module focusses on </w:t>
            </w:r>
            <w:r w:rsidRPr="003731C1">
              <w:rPr>
                <w:rFonts w:ascii="Comic Sans MS" w:hAnsi="Comic Sans MS" w:cs="Arial"/>
                <w:bCs/>
                <w:iCs/>
                <w:color w:val="000000" w:themeColor="text1"/>
              </w:rPr>
              <w:t>Pacem in Terris and the Catholic Church’s teaching on war and peace. The students will have the opportunity to explore the causes of war, cultural differences and prisoners of conscience. The students will examine extracts from Pacem in Terris in relation to each lesson. The assessment for this module will be asking the students to write letters to prisoners of conscience of someone they have researched and to present their letters to the rest of the class.</w:t>
            </w:r>
          </w:p>
          <w:p w14:paraId="2FEEFA70" w14:textId="50FC2F96" w:rsidR="006250BA" w:rsidRPr="003731C1" w:rsidRDefault="0050478E" w:rsidP="00D344CE">
            <w:pPr>
              <w:rPr>
                <w:rFonts w:ascii="Comic Sans MS" w:hAnsi="Comic Sans MS"/>
                <w:color w:val="000000" w:themeColor="text1"/>
              </w:rPr>
            </w:pPr>
            <w:r w:rsidRPr="003731C1">
              <w:rPr>
                <w:rFonts w:ascii="Comic Sans MS" w:eastAsia="Times New Roman" w:hAnsi="Comic Sans MS" w:cs="Arial"/>
                <w:color w:val="000000" w:themeColor="text1"/>
                <w:lang w:val="en-US"/>
              </w:rPr>
              <w:lastRenderedPageBreak/>
              <w:t>Students will be linking to the following scripture this topic:</w:t>
            </w:r>
          </w:p>
        </w:tc>
        <w:tc>
          <w:tcPr>
            <w:tcW w:w="3437" w:type="dxa"/>
          </w:tcPr>
          <w:p w14:paraId="3167EE82" w14:textId="77777777" w:rsidR="00023238" w:rsidRPr="003731C1" w:rsidRDefault="00023238"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lastRenderedPageBreak/>
              <w:t xml:space="preserve">Cultural relativism </w:t>
            </w:r>
          </w:p>
          <w:p w14:paraId="7B35B3C2" w14:textId="77777777" w:rsidR="00023238" w:rsidRPr="003731C1" w:rsidRDefault="00023238"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t>Protests</w:t>
            </w:r>
          </w:p>
          <w:p w14:paraId="563E2511" w14:textId="77777777" w:rsidR="00023238" w:rsidRPr="003731C1" w:rsidRDefault="00023238"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Causes of War </w:t>
            </w:r>
          </w:p>
          <w:p w14:paraId="2920E64D" w14:textId="77777777" w:rsidR="00023238" w:rsidRPr="003731C1" w:rsidRDefault="00023238"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Just War Theory </w:t>
            </w:r>
          </w:p>
          <w:p w14:paraId="6E2FEBBD" w14:textId="77777777" w:rsidR="00023238" w:rsidRPr="003731C1" w:rsidRDefault="00023238"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Lesser Jihad </w:t>
            </w:r>
          </w:p>
          <w:p w14:paraId="3F73B4B6" w14:textId="77777777" w:rsidR="00023238" w:rsidRPr="003731C1" w:rsidRDefault="00023238"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CND </w:t>
            </w:r>
          </w:p>
          <w:p w14:paraId="54E8781E" w14:textId="77777777" w:rsidR="00023238" w:rsidRPr="003731C1" w:rsidRDefault="00023238"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Conscience </w:t>
            </w:r>
          </w:p>
          <w:p w14:paraId="7554F41B" w14:textId="0A2542A4" w:rsidR="00023238" w:rsidRPr="003731C1" w:rsidRDefault="001A75B6"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t>Pacifism</w:t>
            </w:r>
            <w:r w:rsidR="00023238" w:rsidRPr="003731C1">
              <w:rPr>
                <w:rFonts w:ascii="Comic Sans MS" w:hAnsi="Comic Sans MS"/>
                <w:color w:val="000000" w:themeColor="text1"/>
              </w:rPr>
              <w:t xml:space="preserve"> </w:t>
            </w:r>
          </w:p>
          <w:p w14:paraId="5725AE83" w14:textId="77777777" w:rsidR="00023238" w:rsidRPr="003731C1" w:rsidRDefault="00023238"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Prisoners of Conscience </w:t>
            </w:r>
          </w:p>
          <w:p w14:paraId="5BA4B76C" w14:textId="77777777" w:rsidR="00023238" w:rsidRPr="003731C1" w:rsidRDefault="00023238" w:rsidP="00023238">
            <w:pPr>
              <w:pStyle w:val="ListParagraph"/>
              <w:numPr>
                <w:ilvl w:val="0"/>
                <w:numId w:val="15"/>
              </w:numPr>
              <w:spacing w:after="160" w:line="259" w:lineRule="auto"/>
              <w:rPr>
                <w:rFonts w:ascii="Comic Sans MS" w:hAnsi="Comic Sans MS"/>
                <w:color w:val="000000" w:themeColor="text1"/>
              </w:rPr>
            </w:pPr>
            <w:r w:rsidRPr="003731C1">
              <w:rPr>
                <w:rFonts w:ascii="Comic Sans MS" w:hAnsi="Comic Sans MS"/>
                <w:color w:val="000000" w:themeColor="text1"/>
              </w:rPr>
              <w:lastRenderedPageBreak/>
              <w:t xml:space="preserve">Religion and responses to war victims </w:t>
            </w:r>
          </w:p>
          <w:p w14:paraId="2ACDA978" w14:textId="77777777" w:rsidR="003764F3" w:rsidRPr="003731C1" w:rsidRDefault="003764F3" w:rsidP="003764F3">
            <w:pPr>
              <w:rPr>
                <w:rFonts w:ascii="Comic Sans MS" w:hAnsi="Comic Sans MS"/>
                <w:color w:val="000000" w:themeColor="text1"/>
              </w:rPr>
            </w:pPr>
          </w:p>
        </w:tc>
      </w:tr>
      <w:tr w:rsidR="001A75B6" w:rsidRPr="003731C1" w14:paraId="3E72721C" w14:textId="77777777" w:rsidTr="009D13A4">
        <w:tc>
          <w:tcPr>
            <w:tcW w:w="1064" w:type="dxa"/>
          </w:tcPr>
          <w:p w14:paraId="0D1A14F2" w14:textId="77777777" w:rsidR="006250BA" w:rsidRPr="003731C1" w:rsidRDefault="006250BA">
            <w:pPr>
              <w:rPr>
                <w:rFonts w:ascii="Comic Sans MS" w:hAnsi="Comic Sans MS"/>
                <w:b/>
                <w:color w:val="000000" w:themeColor="text1"/>
              </w:rPr>
            </w:pPr>
            <w:r w:rsidRPr="003731C1">
              <w:rPr>
                <w:rFonts w:ascii="Comic Sans MS" w:hAnsi="Comic Sans MS"/>
                <w:b/>
                <w:color w:val="000000" w:themeColor="text1"/>
              </w:rPr>
              <w:lastRenderedPageBreak/>
              <w:t xml:space="preserve">TERM </w:t>
            </w:r>
            <w:r w:rsidR="00727336" w:rsidRPr="003731C1">
              <w:rPr>
                <w:rFonts w:ascii="Comic Sans MS" w:hAnsi="Comic Sans MS"/>
                <w:b/>
                <w:color w:val="000000" w:themeColor="text1"/>
              </w:rPr>
              <w:t>3</w:t>
            </w:r>
          </w:p>
        </w:tc>
        <w:tc>
          <w:tcPr>
            <w:tcW w:w="1827" w:type="dxa"/>
          </w:tcPr>
          <w:p w14:paraId="3CA23AB7" w14:textId="2189923D" w:rsidR="006250BA" w:rsidRPr="003731C1" w:rsidRDefault="00727336">
            <w:pPr>
              <w:rPr>
                <w:rFonts w:ascii="Comic Sans MS" w:hAnsi="Comic Sans MS"/>
                <w:color w:val="000000" w:themeColor="text1"/>
              </w:rPr>
            </w:pPr>
            <w:r w:rsidRPr="003731C1">
              <w:rPr>
                <w:rFonts w:ascii="Comic Sans MS" w:hAnsi="Comic Sans MS"/>
                <w:color w:val="000000" w:themeColor="text1"/>
              </w:rPr>
              <w:t xml:space="preserve">Human </w:t>
            </w:r>
            <w:r w:rsidR="0050478E" w:rsidRPr="003731C1">
              <w:rPr>
                <w:rFonts w:ascii="Comic Sans MS" w:hAnsi="Comic Sans MS"/>
                <w:color w:val="000000" w:themeColor="text1"/>
              </w:rPr>
              <w:t xml:space="preserve">Vitae </w:t>
            </w:r>
          </w:p>
          <w:p w14:paraId="36B35E2A" w14:textId="77777777" w:rsidR="006250BA" w:rsidRPr="003731C1" w:rsidRDefault="006250BA">
            <w:pPr>
              <w:rPr>
                <w:rFonts w:ascii="Comic Sans MS" w:hAnsi="Comic Sans MS"/>
                <w:color w:val="000000" w:themeColor="text1"/>
              </w:rPr>
            </w:pPr>
          </w:p>
          <w:p w14:paraId="1A304960" w14:textId="77777777" w:rsidR="006250BA" w:rsidRPr="003731C1" w:rsidRDefault="006250BA">
            <w:pPr>
              <w:rPr>
                <w:rFonts w:ascii="Comic Sans MS" w:hAnsi="Comic Sans MS"/>
                <w:color w:val="000000" w:themeColor="text1"/>
              </w:rPr>
            </w:pPr>
          </w:p>
          <w:p w14:paraId="497BB2BA" w14:textId="77777777" w:rsidR="006250BA" w:rsidRPr="003731C1" w:rsidRDefault="006250BA">
            <w:pPr>
              <w:rPr>
                <w:rFonts w:ascii="Comic Sans MS" w:hAnsi="Comic Sans MS"/>
                <w:color w:val="000000" w:themeColor="text1"/>
              </w:rPr>
            </w:pPr>
          </w:p>
          <w:p w14:paraId="29847505" w14:textId="77777777" w:rsidR="006250BA" w:rsidRPr="003731C1" w:rsidRDefault="006250BA">
            <w:pPr>
              <w:rPr>
                <w:rFonts w:ascii="Comic Sans MS" w:hAnsi="Comic Sans MS"/>
                <w:color w:val="000000" w:themeColor="text1"/>
              </w:rPr>
            </w:pPr>
          </w:p>
          <w:p w14:paraId="598A066C" w14:textId="77777777" w:rsidR="006250BA" w:rsidRPr="003731C1" w:rsidRDefault="006250BA">
            <w:pPr>
              <w:rPr>
                <w:rFonts w:ascii="Comic Sans MS" w:hAnsi="Comic Sans MS"/>
                <w:color w:val="000000" w:themeColor="text1"/>
              </w:rPr>
            </w:pPr>
          </w:p>
          <w:p w14:paraId="1F2553A0" w14:textId="77777777" w:rsidR="006250BA" w:rsidRPr="003731C1" w:rsidRDefault="006250BA">
            <w:pPr>
              <w:rPr>
                <w:rFonts w:ascii="Comic Sans MS" w:hAnsi="Comic Sans MS"/>
                <w:color w:val="000000" w:themeColor="text1"/>
              </w:rPr>
            </w:pPr>
          </w:p>
          <w:p w14:paraId="7605D44C" w14:textId="77777777" w:rsidR="006250BA" w:rsidRPr="003731C1" w:rsidRDefault="006250BA">
            <w:pPr>
              <w:rPr>
                <w:rFonts w:ascii="Comic Sans MS" w:hAnsi="Comic Sans MS"/>
                <w:color w:val="000000" w:themeColor="text1"/>
              </w:rPr>
            </w:pPr>
          </w:p>
          <w:p w14:paraId="58AE6A22" w14:textId="77777777" w:rsidR="006250BA" w:rsidRPr="003731C1" w:rsidRDefault="006250BA">
            <w:pPr>
              <w:rPr>
                <w:rFonts w:ascii="Comic Sans MS" w:hAnsi="Comic Sans MS"/>
                <w:color w:val="000000" w:themeColor="text1"/>
              </w:rPr>
            </w:pPr>
          </w:p>
          <w:p w14:paraId="362A8460" w14:textId="77777777" w:rsidR="006250BA" w:rsidRPr="003731C1" w:rsidRDefault="006250BA">
            <w:pPr>
              <w:rPr>
                <w:rFonts w:ascii="Comic Sans MS" w:hAnsi="Comic Sans MS"/>
                <w:color w:val="000000" w:themeColor="text1"/>
              </w:rPr>
            </w:pPr>
          </w:p>
          <w:p w14:paraId="1825318A" w14:textId="77777777" w:rsidR="006250BA" w:rsidRPr="003731C1" w:rsidRDefault="006250BA">
            <w:pPr>
              <w:rPr>
                <w:rFonts w:ascii="Comic Sans MS" w:hAnsi="Comic Sans MS"/>
                <w:color w:val="000000" w:themeColor="text1"/>
              </w:rPr>
            </w:pPr>
          </w:p>
        </w:tc>
        <w:tc>
          <w:tcPr>
            <w:tcW w:w="3943" w:type="dxa"/>
          </w:tcPr>
          <w:p w14:paraId="688E745A" w14:textId="35BC01A2" w:rsidR="006250BA" w:rsidRPr="003731C1" w:rsidRDefault="0050478E">
            <w:pPr>
              <w:rPr>
                <w:rFonts w:ascii="Comic Sans MS" w:hAnsi="Comic Sans MS"/>
                <w:color w:val="000000" w:themeColor="text1"/>
              </w:rPr>
            </w:pPr>
            <w:r w:rsidRPr="003731C1">
              <w:rPr>
                <w:rFonts w:ascii="Comic Sans MS" w:hAnsi="Comic Sans MS"/>
                <w:color w:val="000000" w:themeColor="text1"/>
              </w:rPr>
              <w:t>Students will develop their debating skills while discussing medical ethical issues:</w:t>
            </w:r>
          </w:p>
          <w:p w14:paraId="3C129968" w14:textId="77777777" w:rsidR="006250BA" w:rsidRPr="003731C1" w:rsidRDefault="006250BA" w:rsidP="00D344CE">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Research/presentation</w:t>
            </w:r>
          </w:p>
          <w:p w14:paraId="3093F629" w14:textId="77777777" w:rsidR="006250BA" w:rsidRPr="003731C1" w:rsidRDefault="006250BA" w:rsidP="00782D16">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Independent Enquiry</w:t>
            </w:r>
          </w:p>
          <w:p w14:paraId="37575265" w14:textId="77777777" w:rsidR="006250BA" w:rsidRPr="003731C1" w:rsidRDefault="006250BA" w:rsidP="00782D16">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Creative Thinking</w:t>
            </w:r>
          </w:p>
          <w:p w14:paraId="2C00BBD1" w14:textId="77777777" w:rsidR="006250BA" w:rsidRPr="003731C1" w:rsidRDefault="006250BA" w:rsidP="00782D16">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Self-management</w:t>
            </w:r>
          </w:p>
          <w:p w14:paraId="33321393" w14:textId="77777777" w:rsidR="006250BA" w:rsidRPr="003731C1" w:rsidRDefault="006250BA" w:rsidP="00782D16">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Effective participation</w:t>
            </w:r>
          </w:p>
          <w:p w14:paraId="2325AF4B" w14:textId="77777777" w:rsidR="006250BA" w:rsidRPr="003731C1" w:rsidRDefault="006250BA" w:rsidP="00782D16">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Analysing</w:t>
            </w:r>
          </w:p>
          <w:p w14:paraId="77C28F42" w14:textId="77777777" w:rsidR="006250BA" w:rsidRPr="003731C1" w:rsidRDefault="006250BA" w:rsidP="00782D16">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Evaluation</w:t>
            </w:r>
          </w:p>
          <w:p w14:paraId="7DFECDF6" w14:textId="77777777" w:rsidR="006250BA" w:rsidRPr="003731C1" w:rsidRDefault="006250BA" w:rsidP="00782D16">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Reading/Writing/Literacy</w:t>
            </w:r>
          </w:p>
          <w:p w14:paraId="3330414A" w14:textId="77777777" w:rsidR="006250BA" w:rsidRPr="003731C1" w:rsidRDefault="006250BA" w:rsidP="00782D16">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Reflective learning</w:t>
            </w:r>
          </w:p>
        </w:tc>
        <w:tc>
          <w:tcPr>
            <w:tcW w:w="5117" w:type="dxa"/>
          </w:tcPr>
          <w:p w14:paraId="75BA611C" w14:textId="77777777" w:rsidR="006250BA" w:rsidRPr="003731C1" w:rsidRDefault="0050478E" w:rsidP="0050478E">
            <w:pPr>
              <w:spacing w:after="240" w:line="360" w:lineRule="atLeast"/>
              <w:rPr>
                <w:rFonts w:ascii="Comic Sans MS" w:eastAsia="Times New Roman" w:hAnsi="Comic Sans MS" w:cs="Helvetica"/>
                <w:color w:val="000000" w:themeColor="text1"/>
                <w:lang w:val="en"/>
              </w:rPr>
            </w:pPr>
            <w:r w:rsidRPr="003731C1">
              <w:rPr>
                <w:rFonts w:ascii="Comic Sans MS" w:hAnsi="Comic Sans MS" w:cs="Arial"/>
                <w:color w:val="000000" w:themeColor="text1"/>
              </w:rPr>
              <w:t>Module three is Humane Vitae the students will be investigating medical ethics and challenging ethical questions that the students may face as they become emerging adults. The students will look at the church’s teachings</w:t>
            </w:r>
            <w:r w:rsidRPr="003731C1">
              <w:rPr>
                <w:rFonts w:ascii="Comic Sans MS" w:eastAsia="Times New Roman" w:hAnsi="Comic Sans MS" w:cs="Helvetica"/>
                <w:color w:val="000000" w:themeColor="text1"/>
                <w:lang w:val="en"/>
              </w:rPr>
              <w:t xml:space="preserve"> concerning the value of life, the importance of health and healing and who is responsible for life. They should be aware of the religious and ethical issues raised by new medical technologies and for the ways in which people respond to situations within this area and in particular to the following topics. The concept of the sanctity of life in relation to medical research and practice in the areas of human genetic engineering, including designer babies, saviour siblings, cloning and more. </w:t>
            </w:r>
          </w:p>
          <w:p w14:paraId="5185B66E" w14:textId="0DB5561D" w:rsidR="0050478E" w:rsidRPr="003731C1" w:rsidRDefault="0050478E" w:rsidP="0050478E">
            <w:pPr>
              <w:spacing w:after="240" w:line="360" w:lineRule="atLeast"/>
              <w:rPr>
                <w:rFonts w:ascii="Comic Sans MS" w:eastAsia="Times New Roman" w:hAnsi="Comic Sans MS" w:cs="Helvetica"/>
                <w:color w:val="000000" w:themeColor="text1"/>
                <w:lang w:val="en"/>
              </w:rPr>
            </w:pPr>
            <w:r w:rsidRPr="003731C1">
              <w:rPr>
                <w:rFonts w:ascii="Comic Sans MS" w:eastAsia="Times New Roman" w:hAnsi="Comic Sans MS" w:cs="Arial"/>
                <w:color w:val="000000" w:themeColor="text1"/>
                <w:lang w:val="en-US"/>
              </w:rPr>
              <w:t>Students will be</w:t>
            </w:r>
            <w:r w:rsidR="0082427A" w:rsidRPr="003731C1">
              <w:rPr>
                <w:rFonts w:ascii="Comic Sans MS" w:eastAsia="Times New Roman" w:hAnsi="Comic Sans MS" w:cs="Arial"/>
                <w:color w:val="000000" w:themeColor="text1"/>
                <w:lang w:val="en-US"/>
              </w:rPr>
              <w:t xml:space="preserve"> linking to</w:t>
            </w:r>
            <w:r w:rsidRPr="003731C1">
              <w:rPr>
                <w:rFonts w:ascii="Comic Sans MS" w:eastAsia="Times New Roman" w:hAnsi="Comic Sans MS" w:cs="Arial"/>
                <w:color w:val="000000" w:themeColor="text1"/>
                <w:lang w:val="en-US"/>
              </w:rPr>
              <w:t xml:space="preserve"> scripture</w:t>
            </w:r>
            <w:r w:rsidR="0082427A" w:rsidRPr="003731C1">
              <w:rPr>
                <w:rFonts w:ascii="Comic Sans MS" w:eastAsia="Times New Roman" w:hAnsi="Comic Sans MS" w:cs="Arial"/>
                <w:color w:val="000000" w:themeColor="text1"/>
                <w:lang w:val="en-US"/>
              </w:rPr>
              <w:t xml:space="preserve"> in </w:t>
            </w:r>
            <w:r w:rsidRPr="003731C1">
              <w:rPr>
                <w:rFonts w:ascii="Comic Sans MS" w:eastAsia="Times New Roman" w:hAnsi="Comic Sans MS" w:cs="Arial"/>
                <w:color w:val="000000" w:themeColor="text1"/>
                <w:lang w:val="en-US"/>
              </w:rPr>
              <w:t xml:space="preserve"> this </w:t>
            </w:r>
            <w:r w:rsidR="0082427A" w:rsidRPr="003731C1">
              <w:rPr>
                <w:rFonts w:ascii="Comic Sans MS" w:eastAsia="Times New Roman" w:hAnsi="Comic Sans MS" w:cs="Arial"/>
                <w:color w:val="000000" w:themeColor="text1"/>
                <w:lang w:val="en-US"/>
              </w:rPr>
              <w:t>topic</w:t>
            </w:r>
          </w:p>
        </w:tc>
        <w:tc>
          <w:tcPr>
            <w:tcW w:w="3437" w:type="dxa"/>
          </w:tcPr>
          <w:p w14:paraId="632926D5" w14:textId="77777777" w:rsidR="00023238" w:rsidRPr="003731C1" w:rsidRDefault="00023238" w:rsidP="00023238">
            <w:pPr>
              <w:pStyle w:val="ListParagraph"/>
              <w:numPr>
                <w:ilvl w:val="0"/>
                <w:numId w:val="7"/>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Hippocratic Oath </w:t>
            </w:r>
          </w:p>
          <w:p w14:paraId="3CC3B679" w14:textId="77777777" w:rsidR="00023238" w:rsidRPr="003731C1" w:rsidRDefault="00023238" w:rsidP="00023238">
            <w:pPr>
              <w:pStyle w:val="ListParagraph"/>
              <w:numPr>
                <w:ilvl w:val="0"/>
                <w:numId w:val="7"/>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Organ Donation </w:t>
            </w:r>
          </w:p>
          <w:p w14:paraId="3B3C1022" w14:textId="77777777" w:rsidR="00023238" w:rsidRPr="003731C1" w:rsidRDefault="00023238" w:rsidP="00023238">
            <w:pPr>
              <w:pStyle w:val="ListParagraph"/>
              <w:numPr>
                <w:ilvl w:val="0"/>
                <w:numId w:val="7"/>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End of Life care </w:t>
            </w:r>
          </w:p>
          <w:p w14:paraId="0A43A978" w14:textId="77777777" w:rsidR="00023238" w:rsidRPr="003731C1" w:rsidRDefault="00023238" w:rsidP="00023238">
            <w:pPr>
              <w:pStyle w:val="ListParagraph"/>
              <w:numPr>
                <w:ilvl w:val="0"/>
                <w:numId w:val="7"/>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Euthanasia </w:t>
            </w:r>
          </w:p>
          <w:p w14:paraId="60C90E26" w14:textId="77777777" w:rsidR="00023238" w:rsidRPr="003731C1" w:rsidRDefault="00023238" w:rsidP="00023238">
            <w:pPr>
              <w:pStyle w:val="ListParagraph"/>
              <w:numPr>
                <w:ilvl w:val="0"/>
                <w:numId w:val="7"/>
              </w:numPr>
              <w:spacing w:after="160" w:line="259" w:lineRule="auto"/>
              <w:rPr>
                <w:rFonts w:ascii="Comic Sans MS" w:hAnsi="Comic Sans MS"/>
                <w:color w:val="000000" w:themeColor="text1"/>
              </w:rPr>
            </w:pPr>
            <w:r w:rsidRPr="003731C1">
              <w:rPr>
                <w:rFonts w:ascii="Comic Sans MS" w:hAnsi="Comic Sans MS"/>
                <w:color w:val="000000" w:themeColor="text1"/>
              </w:rPr>
              <w:t>Genetic Engineering</w:t>
            </w:r>
          </w:p>
          <w:p w14:paraId="1C30B26E" w14:textId="77777777" w:rsidR="00023238" w:rsidRPr="003731C1" w:rsidRDefault="00023238" w:rsidP="00023238">
            <w:pPr>
              <w:pStyle w:val="ListParagraph"/>
              <w:numPr>
                <w:ilvl w:val="0"/>
                <w:numId w:val="7"/>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Cloning </w:t>
            </w:r>
          </w:p>
          <w:p w14:paraId="1339EBA6" w14:textId="77777777" w:rsidR="00023238" w:rsidRPr="003731C1" w:rsidRDefault="00023238" w:rsidP="00023238">
            <w:pPr>
              <w:pStyle w:val="ListParagraph"/>
              <w:numPr>
                <w:ilvl w:val="0"/>
                <w:numId w:val="7"/>
              </w:numPr>
              <w:spacing w:after="160" w:line="259" w:lineRule="auto"/>
              <w:rPr>
                <w:rFonts w:ascii="Comic Sans MS" w:hAnsi="Comic Sans MS"/>
                <w:color w:val="000000" w:themeColor="text1"/>
              </w:rPr>
            </w:pPr>
            <w:r w:rsidRPr="003731C1">
              <w:rPr>
                <w:rFonts w:ascii="Comic Sans MS" w:hAnsi="Comic Sans MS"/>
                <w:color w:val="000000" w:themeColor="text1"/>
              </w:rPr>
              <w:t>IVF</w:t>
            </w:r>
          </w:p>
          <w:p w14:paraId="3011EFEF" w14:textId="77777777" w:rsidR="00023238" w:rsidRPr="003731C1" w:rsidRDefault="00023238" w:rsidP="00023238">
            <w:pPr>
              <w:pStyle w:val="ListParagraph"/>
              <w:numPr>
                <w:ilvl w:val="0"/>
                <w:numId w:val="7"/>
              </w:numPr>
              <w:spacing w:after="160" w:line="259" w:lineRule="auto"/>
              <w:rPr>
                <w:rFonts w:ascii="Comic Sans MS" w:hAnsi="Comic Sans MS"/>
                <w:color w:val="000000" w:themeColor="text1"/>
              </w:rPr>
            </w:pPr>
            <w:r w:rsidRPr="003731C1">
              <w:rPr>
                <w:rFonts w:ascii="Comic Sans MS" w:hAnsi="Comic Sans MS"/>
                <w:color w:val="000000" w:themeColor="text1"/>
              </w:rPr>
              <w:t xml:space="preserve">Animal Testing </w:t>
            </w:r>
          </w:p>
          <w:p w14:paraId="3B2E793E" w14:textId="77777777" w:rsidR="00023238" w:rsidRPr="003731C1" w:rsidRDefault="00023238" w:rsidP="00023238">
            <w:pPr>
              <w:pStyle w:val="ListParagraph"/>
              <w:numPr>
                <w:ilvl w:val="0"/>
                <w:numId w:val="7"/>
              </w:numPr>
              <w:spacing w:after="160" w:line="259" w:lineRule="auto"/>
              <w:rPr>
                <w:rFonts w:ascii="Comic Sans MS" w:hAnsi="Comic Sans MS"/>
                <w:color w:val="000000" w:themeColor="text1"/>
              </w:rPr>
            </w:pPr>
            <w:r w:rsidRPr="003731C1">
              <w:rPr>
                <w:rFonts w:ascii="Comic Sans MS" w:hAnsi="Comic Sans MS"/>
                <w:color w:val="000000" w:themeColor="text1"/>
              </w:rPr>
              <w:t>Peter Singer</w:t>
            </w:r>
          </w:p>
          <w:p w14:paraId="5D7A78A0" w14:textId="00EE1C10" w:rsidR="00727336" w:rsidRPr="003731C1" w:rsidRDefault="00023238" w:rsidP="00023238">
            <w:pPr>
              <w:pStyle w:val="ListParagraph"/>
              <w:numPr>
                <w:ilvl w:val="0"/>
                <w:numId w:val="7"/>
              </w:numPr>
              <w:rPr>
                <w:rFonts w:ascii="Comic Sans MS" w:hAnsi="Comic Sans MS"/>
                <w:color w:val="000000" w:themeColor="text1"/>
              </w:rPr>
            </w:pPr>
            <w:r w:rsidRPr="003731C1">
              <w:rPr>
                <w:rFonts w:ascii="Comic Sans MS" w:hAnsi="Comic Sans MS"/>
                <w:color w:val="000000" w:themeColor="text1"/>
              </w:rPr>
              <w:t xml:space="preserve">Presentations </w:t>
            </w:r>
          </w:p>
        </w:tc>
      </w:tr>
      <w:tr w:rsidR="001A75B6" w:rsidRPr="003731C1" w14:paraId="3B885B6F" w14:textId="77777777" w:rsidTr="009D13A4">
        <w:tc>
          <w:tcPr>
            <w:tcW w:w="1064" w:type="dxa"/>
          </w:tcPr>
          <w:p w14:paraId="488706E9" w14:textId="79287581" w:rsidR="00023238" w:rsidRPr="003731C1" w:rsidRDefault="00023238">
            <w:pPr>
              <w:rPr>
                <w:rFonts w:ascii="Comic Sans MS" w:hAnsi="Comic Sans MS"/>
                <w:b/>
                <w:color w:val="000000" w:themeColor="text1"/>
              </w:rPr>
            </w:pPr>
            <w:r w:rsidRPr="003731C1">
              <w:rPr>
                <w:rFonts w:ascii="Comic Sans MS" w:hAnsi="Comic Sans MS"/>
                <w:b/>
                <w:color w:val="000000" w:themeColor="text1"/>
              </w:rPr>
              <w:lastRenderedPageBreak/>
              <w:t xml:space="preserve">TERM 4 </w:t>
            </w:r>
          </w:p>
        </w:tc>
        <w:tc>
          <w:tcPr>
            <w:tcW w:w="1827" w:type="dxa"/>
          </w:tcPr>
          <w:p w14:paraId="7F20FDB8" w14:textId="4008D506" w:rsidR="00023238" w:rsidRPr="003731C1" w:rsidRDefault="00BE7AEF">
            <w:pPr>
              <w:rPr>
                <w:rFonts w:ascii="Comic Sans MS" w:hAnsi="Comic Sans MS"/>
                <w:color w:val="000000" w:themeColor="text1"/>
              </w:rPr>
            </w:pPr>
            <w:r w:rsidRPr="003731C1">
              <w:rPr>
                <w:rFonts w:ascii="Comic Sans MS" w:hAnsi="Comic Sans MS"/>
                <w:color w:val="000000" w:themeColor="text1"/>
              </w:rPr>
              <w:t>Know Thyself</w:t>
            </w:r>
          </w:p>
        </w:tc>
        <w:tc>
          <w:tcPr>
            <w:tcW w:w="3943" w:type="dxa"/>
          </w:tcPr>
          <w:p w14:paraId="1013396D" w14:textId="22FA5B0B" w:rsidR="00D709A4" w:rsidRPr="003731C1" w:rsidRDefault="0050478E" w:rsidP="00D709A4">
            <w:pPr>
              <w:rPr>
                <w:rFonts w:ascii="Comic Sans MS" w:hAnsi="Comic Sans MS"/>
                <w:color w:val="000000" w:themeColor="text1"/>
              </w:rPr>
            </w:pPr>
            <w:r w:rsidRPr="003731C1">
              <w:rPr>
                <w:rFonts w:ascii="Comic Sans MS" w:hAnsi="Comic Sans MS"/>
                <w:color w:val="000000" w:themeColor="text1"/>
              </w:rPr>
              <w:t xml:space="preserve">Students are to learn </w:t>
            </w:r>
            <w:r w:rsidR="00BE7AEF" w:rsidRPr="003731C1">
              <w:rPr>
                <w:rFonts w:ascii="Comic Sans MS" w:hAnsi="Comic Sans MS"/>
                <w:color w:val="000000" w:themeColor="text1"/>
              </w:rPr>
              <w:t xml:space="preserve">about their beliefs. Faith, personal and spiritual belief. </w:t>
            </w:r>
          </w:p>
          <w:p w14:paraId="4C8EB289" w14:textId="77777777" w:rsidR="00D709A4" w:rsidRPr="003731C1" w:rsidRDefault="00D709A4" w:rsidP="00D709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Research/presentation</w:t>
            </w:r>
          </w:p>
          <w:p w14:paraId="1964047E" w14:textId="77777777" w:rsidR="00D709A4" w:rsidRPr="003731C1" w:rsidRDefault="00D709A4" w:rsidP="00D709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Independent Enquiry</w:t>
            </w:r>
          </w:p>
          <w:p w14:paraId="2D0D1DA2" w14:textId="77777777" w:rsidR="00D709A4" w:rsidRPr="003731C1" w:rsidRDefault="00D709A4" w:rsidP="00D709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Creative Thinking</w:t>
            </w:r>
          </w:p>
          <w:p w14:paraId="6B368ABE" w14:textId="77777777" w:rsidR="00D709A4" w:rsidRPr="003731C1" w:rsidRDefault="00D709A4" w:rsidP="00D709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Self-management</w:t>
            </w:r>
          </w:p>
          <w:p w14:paraId="26759263" w14:textId="77777777" w:rsidR="00D709A4" w:rsidRPr="003731C1" w:rsidRDefault="00D709A4" w:rsidP="00D709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Effective participation</w:t>
            </w:r>
          </w:p>
          <w:p w14:paraId="077DA115" w14:textId="77777777" w:rsidR="00D709A4" w:rsidRPr="003731C1" w:rsidRDefault="00D709A4" w:rsidP="00D709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Analysing</w:t>
            </w:r>
          </w:p>
          <w:p w14:paraId="7999502F" w14:textId="77777777" w:rsidR="00D709A4" w:rsidRPr="003731C1" w:rsidRDefault="00D709A4" w:rsidP="00D709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Evaluation</w:t>
            </w:r>
          </w:p>
          <w:p w14:paraId="09A605B3" w14:textId="77777777" w:rsidR="00D709A4" w:rsidRPr="003731C1" w:rsidRDefault="00D709A4" w:rsidP="00D709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Reading/Writing/Literacy</w:t>
            </w:r>
          </w:p>
          <w:p w14:paraId="2FB27D52" w14:textId="413569C9" w:rsidR="00023238" w:rsidRPr="003731C1" w:rsidRDefault="00D709A4" w:rsidP="00D709A4">
            <w:pPr>
              <w:rPr>
                <w:rFonts w:ascii="Comic Sans MS" w:hAnsi="Comic Sans MS"/>
                <w:color w:val="000000" w:themeColor="text1"/>
              </w:rPr>
            </w:pPr>
            <w:r w:rsidRPr="003731C1">
              <w:rPr>
                <w:rFonts w:ascii="Comic Sans MS" w:hAnsi="Comic Sans MS"/>
                <w:color w:val="000000" w:themeColor="text1"/>
              </w:rPr>
              <w:t>Reflective learning</w:t>
            </w:r>
          </w:p>
        </w:tc>
        <w:tc>
          <w:tcPr>
            <w:tcW w:w="5117" w:type="dxa"/>
          </w:tcPr>
          <w:p w14:paraId="66658711" w14:textId="59B01A43" w:rsidR="00BE7AEF" w:rsidRPr="00EA04BA" w:rsidRDefault="00BE7AEF" w:rsidP="00BE7AEF">
            <w:pPr>
              <w:spacing w:before="100" w:beforeAutospacing="1" w:after="100" w:afterAutospacing="1"/>
              <w:rPr>
                <w:rFonts w:ascii="Comic Sans MS" w:eastAsia="Times New Roman" w:hAnsi="Comic Sans MS"/>
              </w:rPr>
            </w:pPr>
            <w:r w:rsidRPr="00EA04BA">
              <w:rPr>
                <w:rFonts w:ascii="Comic Sans MS" w:eastAsia="Times New Roman" w:hAnsi="Comic Sans MS" w:cs="Calibri"/>
              </w:rPr>
              <w:t>The lesson objec</w:t>
            </w:r>
            <w:r w:rsidRPr="003731C1">
              <w:rPr>
                <w:rFonts w:ascii="Comic Sans MS" w:eastAsia="Times New Roman" w:hAnsi="Comic Sans MS" w:cs="Calibri"/>
              </w:rPr>
              <w:t>ti</w:t>
            </w:r>
            <w:r w:rsidRPr="00EA04BA">
              <w:rPr>
                <w:rFonts w:ascii="Comic Sans MS" w:eastAsia="Times New Roman" w:hAnsi="Comic Sans MS" w:cs="Calibri"/>
              </w:rPr>
              <w:t xml:space="preserve">ves in the “Seeking God” course are: </w:t>
            </w:r>
          </w:p>
          <w:p w14:paraId="5FFB7FED" w14:textId="1FF9A47C" w:rsidR="00BE7AEF" w:rsidRPr="003731C1" w:rsidRDefault="00BE7AEF" w:rsidP="00BE7AEF">
            <w:pPr>
              <w:pStyle w:val="ListParagraph"/>
              <w:numPr>
                <w:ilvl w:val="0"/>
                <w:numId w:val="22"/>
              </w:numPr>
              <w:spacing w:before="100" w:beforeAutospacing="1" w:after="100" w:afterAutospacing="1"/>
              <w:rPr>
                <w:rFonts w:ascii="Comic Sans MS" w:eastAsia="Times New Roman" w:hAnsi="Comic Sans MS"/>
              </w:rPr>
            </w:pPr>
            <w:r w:rsidRPr="003731C1">
              <w:rPr>
                <w:rFonts w:ascii="Comic Sans MS" w:eastAsia="Times New Roman" w:hAnsi="Comic Sans MS" w:cs="Calibri"/>
              </w:rPr>
              <w:t xml:space="preserve">To reflect on students' own identity </w:t>
            </w:r>
          </w:p>
          <w:p w14:paraId="4E677E63" w14:textId="77777777" w:rsidR="00BE7AEF" w:rsidRPr="003731C1" w:rsidRDefault="00BE7AEF" w:rsidP="00BE7AEF">
            <w:pPr>
              <w:pStyle w:val="ListParagraph"/>
              <w:numPr>
                <w:ilvl w:val="0"/>
                <w:numId w:val="22"/>
              </w:numPr>
              <w:spacing w:before="100" w:beforeAutospacing="1" w:after="100" w:afterAutospacing="1"/>
              <w:rPr>
                <w:rFonts w:ascii="Comic Sans MS" w:eastAsia="Times New Roman" w:hAnsi="Comic Sans MS"/>
              </w:rPr>
            </w:pPr>
            <w:r w:rsidRPr="003731C1">
              <w:rPr>
                <w:rFonts w:ascii="Comic Sans MS" w:eastAsia="Times New Roman" w:hAnsi="Comic Sans MS"/>
              </w:rPr>
              <w:t>T</w:t>
            </w:r>
            <w:r w:rsidRPr="003731C1">
              <w:rPr>
                <w:rFonts w:ascii="Comic Sans MS" w:eastAsia="Times New Roman" w:hAnsi="Comic Sans MS" w:cs="Calibri"/>
              </w:rPr>
              <w:t xml:space="preserve">o reflect on the difference between personal faith and religion </w:t>
            </w:r>
          </w:p>
          <w:p w14:paraId="73688D41" w14:textId="6A9550FD" w:rsidR="00BE7AEF" w:rsidRPr="003731C1" w:rsidRDefault="00BE7AEF" w:rsidP="00BE7AEF">
            <w:pPr>
              <w:pStyle w:val="ListParagraph"/>
              <w:numPr>
                <w:ilvl w:val="0"/>
                <w:numId w:val="22"/>
              </w:numPr>
              <w:spacing w:before="100" w:beforeAutospacing="1" w:after="100" w:afterAutospacing="1"/>
              <w:rPr>
                <w:rFonts w:ascii="Comic Sans MS" w:eastAsia="Times New Roman" w:hAnsi="Comic Sans MS"/>
              </w:rPr>
            </w:pPr>
            <w:r w:rsidRPr="003731C1">
              <w:rPr>
                <w:rFonts w:ascii="Comic Sans MS" w:eastAsia="Times New Roman" w:hAnsi="Comic Sans MS" w:cs="Calibri"/>
              </w:rPr>
              <w:t xml:space="preserve">To introduce students to techniques of meditation and discernment </w:t>
            </w:r>
          </w:p>
          <w:p w14:paraId="43626393" w14:textId="77777777" w:rsidR="00BE7AEF" w:rsidRPr="003731C1" w:rsidRDefault="00BE7AEF" w:rsidP="0050478E">
            <w:pPr>
              <w:spacing w:after="240" w:line="360" w:lineRule="atLeast"/>
              <w:rPr>
                <w:rFonts w:ascii="Comic Sans MS" w:eastAsia="Times New Roman" w:hAnsi="Comic Sans MS" w:cs="Helvetica"/>
                <w:color w:val="000000" w:themeColor="text1"/>
                <w:lang w:val="en"/>
              </w:rPr>
            </w:pPr>
          </w:p>
          <w:p w14:paraId="64101AC3" w14:textId="79837668" w:rsidR="0050478E" w:rsidRPr="003731C1" w:rsidRDefault="0050478E" w:rsidP="0050478E">
            <w:pPr>
              <w:spacing w:after="240" w:line="360" w:lineRule="atLeast"/>
              <w:rPr>
                <w:rFonts w:ascii="Comic Sans MS" w:eastAsia="Times New Roman" w:hAnsi="Comic Sans MS" w:cs="Helvetica"/>
                <w:color w:val="000000" w:themeColor="text1"/>
                <w:lang w:val="en"/>
              </w:rPr>
            </w:pPr>
            <w:r w:rsidRPr="003731C1">
              <w:rPr>
                <w:rFonts w:ascii="Comic Sans MS" w:eastAsia="Times New Roman" w:hAnsi="Comic Sans MS" w:cs="Arial"/>
                <w:color w:val="000000" w:themeColor="text1"/>
                <w:lang w:val="en-US"/>
              </w:rPr>
              <w:t>St</w:t>
            </w:r>
            <w:r w:rsidR="0082427A" w:rsidRPr="003731C1">
              <w:rPr>
                <w:rFonts w:ascii="Comic Sans MS" w:eastAsia="Times New Roman" w:hAnsi="Comic Sans MS" w:cs="Arial"/>
                <w:color w:val="000000" w:themeColor="text1"/>
                <w:lang w:val="en-US"/>
              </w:rPr>
              <w:t xml:space="preserve">udents will be linking to </w:t>
            </w:r>
            <w:r w:rsidRPr="003731C1">
              <w:rPr>
                <w:rFonts w:ascii="Comic Sans MS" w:eastAsia="Times New Roman" w:hAnsi="Comic Sans MS" w:cs="Arial"/>
                <w:color w:val="000000" w:themeColor="text1"/>
                <w:lang w:val="en-US"/>
              </w:rPr>
              <w:t>scripture</w:t>
            </w:r>
            <w:r w:rsidR="0082427A" w:rsidRPr="003731C1">
              <w:rPr>
                <w:rFonts w:ascii="Comic Sans MS" w:eastAsia="Times New Roman" w:hAnsi="Comic Sans MS" w:cs="Arial"/>
                <w:color w:val="000000" w:themeColor="text1"/>
                <w:lang w:val="en-US"/>
              </w:rPr>
              <w:t xml:space="preserve"> in</w:t>
            </w:r>
            <w:r w:rsidRPr="003731C1">
              <w:rPr>
                <w:rFonts w:ascii="Comic Sans MS" w:eastAsia="Times New Roman" w:hAnsi="Comic Sans MS" w:cs="Arial"/>
                <w:color w:val="000000" w:themeColor="text1"/>
                <w:lang w:val="en-US"/>
              </w:rPr>
              <w:t xml:space="preserve"> this </w:t>
            </w:r>
            <w:r w:rsidR="0082427A" w:rsidRPr="003731C1">
              <w:rPr>
                <w:rFonts w:ascii="Comic Sans MS" w:eastAsia="Times New Roman" w:hAnsi="Comic Sans MS" w:cs="Arial"/>
                <w:color w:val="000000" w:themeColor="text1"/>
                <w:lang w:val="en-US"/>
              </w:rPr>
              <w:t>topic</w:t>
            </w:r>
          </w:p>
          <w:p w14:paraId="6D7E87D5" w14:textId="77777777" w:rsidR="00023238" w:rsidRPr="003731C1" w:rsidRDefault="00023238" w:rsidP="00D344CE">
            <w:pPr>
              <w:rPr>
                <w:rFonts w:ascii="Comic Sans MS" w:hAnsi="Comic Sans MS"/>
                <w:color w:val="000000" w:themeColor="text1"/>
              </w:rPr>
            </w:pPr>
          </w:p>
        </w:tc>
        <w:tc>
          <w:tcPr>
            <w:tcW w:w="3437" w:type="dxa"/>
          </w:tcPr>
          <w:p w14:paraId="59D47B18" w14:textId="77777777" w:rsidR="00C1552F" w:rsidRPr="003731C1" w:rsidRDefault="00C1552F" w:rsidP="00C1552F">
            <w:pPr>
              <w:pStyle w:val="NormalWeb"/>
              <w:numPr>
                <w:ilvl w:val="0"/>
                <w:numId w:val="24"/>
              </w:numPr>
              <w:rPr>
                <w:rFonts w:ascii="Comic Sans MS" w:hAnsi="Comic Sans MS"/>
              </w:rPr>
            </w:pPr>
            <w:r w:rsidRPr="003731C1">
              <w:rPr>
                <w:rFonts w:ascii="Comic Sans MS" w:hAnsi="Comic Sans MS"/>
              </w:rPr>
              <w:t>Who Am I?</w:t>
            </w:r>
          </w:p>
          <w:p w14:paraId="38E50105" w14:textId="77777777" w:rsidR="00C1552F" w:rsidRPr="003731C1" w:rsidRDefault="00C1552F" w:rsidP="00C1552F">
            <w:pPr>
              <w:pStyle w:val="NormalWeb"/>
              <w:numPr>
                <w:ilvl w:val="0"/>
                <w:numId w:val="24"/>
              </w:numPr>
              <w:rPr>
                <w:rFonts w:ascii="Comic Sans MS" w:hAnsi="Comic Sans MS"/>
              </w:rPr>
            </w:pPr>
            <w:r w:rsidRPr="003731C1">
              <w:rPr>
                <w:rFonts w:ascii="Comic Sans MS" w:hAnsi="Comic Sans MS"/>
              </w:rPr>
              <w:t>Known by God</w:t>
            </w:r>
          </w:p>
          <w:p w14:paraId="7BE05C5B" w14:textId="77777777" w:rsidR="00C1552F" w:rsidRPr="003731C1" w:rsidRDefault="00C1552F" w:rsidP="00C1552F">
            <w:pPr>
              <w:pStyle w:val="NormalWeb"/>
              <w:numPr>
                <w:ilvl w:val="0"/>
                <w:numId w:val="24"/>
              </w:numPr>
              <w:rPr>
                <w:rFonts w:ascii="Comic Sans MS" w:hAnsi="Comic Sans MS"/>
              </w:rPr>
            </w:pPr>
            <w:r w:rsidRPr="003731C1">
              <w:rPr>
                <w:rFonts w:ascii="Comic Sans MS" w:hAnsi="Comic Sans MS"/>
              </w:rPr>
              <w:t>Faith, God, Religion?</w:t>
            </w:r>
          </w:p>
          <w:p w14:paraId="48EC26D3" w14:textId="77777777" w:rsidR="00C1552F" w:rsidRPr="003731C1" w:rsidRDefault="00C1552F" w:rsidP="00C1552F">
            <w:pPr>
              <w:pStyle w:val="NormalWeb"/>
              <w:numPr>
                <w:ilvl w:val="0"/>
                <w:numId w:val="24"/>
              </w:numPr>
              <w:rPr>
                <w:rFonts w:ascii="Comic Sans MS" w:hAnsi="Comic Sans MS"/>
              </w:rPr>
            </w:pPr>
            <w:r w:rsidRPr="003731C1">
              <w:rPr>
                <w:rFonts w:ascii="Comic Sans MS" w:hAnsi="Comic Sans MS"/>
              </w:rPr>
              <w:t>Prayer &amp; Meditation</w:t>
            </w:r>
          </w:p>
          <w:p w14:paraId="254C1BBA" w14:textId="77777777" w:rsidR="00C1552F" w:rsidRPr="003731C1" w:rsidRDefault="00C1552F" w:rsidP="00C1552F">
            <w:pPr>
              <w:pStyle w:val="NormalWeb"/>
              <w:numPr>
                <w:ilvl w:val="0"/>
                <w:numId w:val="24"/>
              </w:numPr>
              <w:rPr>
                <w:rFonts w:ascii="Comic Sans MS" w:hAnsi="Comic Sans MS"/>
              </w:rPr>
            </w:pPr>
            <w:r w:rsidRPr="003731C1">
              <w:rPr>
                <w:rFonts w:ascii="Comic Sans MS" w:hAnsi="Comic Sans MS"/>
              </w:rPr>
              <w:t xml:space="preserve">Discernment &amp; Decision Making </w:t>
            </w:r>
          </w:p>
          <w:p w14:paraId="683450F4" w14:textId="77777777" w:rsidR="00C1552F" w:rsidRPr="003731C1" w:rsidRDefault="00C1552F" w:rsidP="00C1552F">
            <w:pPr>
              <w:pStyle w:val="NormalWeb"/>
              <w:numPr>
                <w:ilvl w:val="0"/>
                <w:numId w:val="24"/>
              </w:numPr>
              <w:rPr>
                <w:rFonts w:ascii="Comic Sans MS" w:hAnsi="Comic Sans MS"/>
              </w:rPr>
            </w:pPr>
            <w:r w:rsidRPr="003731C1">
              <w:rPr>
                <w:rFonts w:ascii="Comic Sans MS" w:hAnsi="Comic Sans MS"/>
              </w:rPr>
              <w:t xml:space="preserve"> Speaker</w:t>
            </w:r>
          </w:p>
          <w:p w14:paraId="5A920ECA" w14:textId="0AD6A994" w:rsidR="00C1552F" w:rsidRPr="003731C1" w:rsidRDefault="00C1552F" w:rsidP="00C1552F">
            <w:pPr>
              <w:pStyle w:val="NormalWeb"/>
              <w:numPr>
                <w:ilvl w:val="0"/>
                <w:numId w:val="24"/>
              </w:numPr>
              <w:rPr>
                <w:rFonts w:ascii="Comic Sans MS" w:hAnsi="Comic Sans MS"/>
              </w:rPr>
            </w:pPr>
            <w:r w:rsidRPr="003731C1">
              <w:rPr>
                <w:rFonts w:ascii="Comic Sans MS" w:hAnsi="Comic Sans MS"/>
              </w:rPr>
              <w:t xml:space="preserve">Evaluation Essay </w:t>
            </w:r>
          </w:p>
          <w:p w14:paraId="2A2DD670" w14:textId="4A23CD91" w:rsidR="00D709A4" w:rsidRPr="003731C1" w:rsidRDefault="00D709A4" w:rsidP="00C1552F">
            <w:pPr>
              <w:spacing w:after="160" w:line="259" w:lineRule="auto"/>
              <w:ind w:left="360"/>
              <w:rPr>
                <w:rFonts w:ascii="Comic Sans MS" w:hAnsi="Comic Sans MS"/>
                <w:color w:val="000000" w:themeColor="text1"/>
              </w:rPr>
            </w:pPr>
          </w:p>
        </w:tc>
      </w:tr>
      <w:tr w:rsidR="009D13A4" w:rsidRPr="003731C1" w14:paraId="3A3908DF" w14:textId="77777777" w:rsidTr="009D13A4">
        <w:tc>
          <w:tcPr>
            <w:tcW w:w="1064" w:type="dxa"/>
          </w:tcPr>
          <w:p w14:paraId="7FBD2A6B" w14:textId="454A33C3" w:rsidR="009D13A4" w:rsidRPr="003731C1" w:rsidRDefault="009D13A4" w:rsidP="009D13A4">
            <w:pPr>
              <w:rPr>
                <w:rFonts w:ascii="Comic Sans MS" w:hAnsi="Comic Sans MS"/>
                <w:b/>
                <w:color w:val="000000" w:themeColor="text1"/>
              </w:rPr>
            </w:pPr>
            <w:r w:rsidRPr="003731C1">
              <w:rPr>
                <w:rFonts w:ascii="Comic Sans MS" w:hAnsi="Comic Sans MS"/>
                <w:b/>
                <w:color w:val="000000" w:themeColor="text1"/>
              </w:rPr>
              <w:t>TERM 5</w:t>
            </w:r>
          </w:p>
        </w:tc>
        <w:tc>
          <w:tcPr>
            <w:tcW w:w="1827" w:type="dxa"/>
          </w:tcPr>
          <w:p w14:paraId="0D1E262C" w14:textId="1FB112F0" w:rsidR="009D13A4" w:rsidRPr="003731C1" w:rsidRDefault="00BE7AEF" w:rsidP="009D13A4">
            <w:pPr>
              <w:rPr>
                <w:rFonts w:ascii="Comic Sans MS" w:hAnsi="Comic Sans MS"/>
              </w:rPr>
            </w:pPr>
            <w:r w:rsidRPr="003731C1">
              <w:rPr>
                <w:rFonts w:ascii="Comic Sans MS" w:hAnsi="Comic Sans MS"/>
              </w:rPr>
              <w:t>Science and Religion</w:t>
            </w:r>
            <w:r w:rsidR="009D13A4" w:rsidRPr="003731C1">
              <w:rPr>
                <w:rFonts w:ascii="Comic Sans MS" w:hAnsi="Comic Sans MS"/>
              </w:rPr>
              <w:t xml:space="preserve">. </w:t>
            </w:r>
          </w:p>
          <w:p w14:paraId="17114143" w14:textId="77777777" w:rsidR="009D13A4" w:rsidRPr="003731C1" w:rsidRDefault="009D13A4" w:rsidP="009D13A4">
            <w:pPr>
              <w:rPr>
                <w:rFonts w:ascii="Comic Sans MS" w:hAnsi="Comic Sans MS"/>
                <w:color w:val="000000" w:themeColor="text1"/>
              </w:rPr>
            </w:pPr>
          </w:p>
        </w:tc>
        <w:tc>
          <w:tcPr>
            <w:tcW w:w="3943" w:type="dxa"/>
          </w:tcPr>
          <w:p w14:paraId="30675CA7" w14:textId="32FEDD67" w:rsidR="009D13A4" w:rsidRPr="003731C1" w:rsidRDefault="009D13A4" w:rsidP="009D13A4">
            <w:pPr>
              <w:rPr>
                <w:rFonts w:ascii="Comic Sans MS" w:hAnsi="Comic Sans MS"/>
                <w:color w:val="000000" w:themeColor="text1"/>
              </w:rPr>
            </w:pPr>
            <w:r w:rsidRPr="003731C1">
              <w:rPr>
                <w:rFonts w:ascii="Comic Sans MS" w:hAnsi="Comic Sans MS"/>
                <w:color w:val="000000" w:themeColor="text1"/>
              </w:rPr>
              <w:t xml:space="preserve">Students are to </w:t>
            </w:r>
            <w:r w:rsidR="00BE7AEF" w:rsidRPr="003731C1">
              <w:rPr>
                <w:rFonts w:ascii="Comic Sans MS" w:hAnsi="Comic Sans MS"/>
                <w:color w:val="000000" w:themeColor="text1"/>
              </w:rPr>
              <w:t xml:space="preserve">challenge </w:t>
            </w:r>
          </w:p>
          <w:p w14:paraId="085A3954" w14:textId="77777777" w:rsidR="009D13A4" w:rsidRPr="003731C1" w:rsidRDefault="009D13A4" w:rsidP="009D13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Research/presentation</w:t>
            </w:r>
          </w:p>
          <w:p w14:paraId="08560A02" w14:textId="77777777" w:rsidR="009D13A4" w:rsidRPr="003731C1" w:rsidRDefault="009D13A4" w:rsidP="009D13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Independent Enquiry</w:t>
            </w:r>
          </w:p>
          <w:p w14:paraId="67CAB4EF" w14:textId="77777777" w:rsidR="009D13A4" w:rsidRPr="003731C1" w:rsidRDefault="009D13A4" w:rsidP="009D13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Creative Thinking</w:t>
            </w:r>
          </w:p>
          <w:p w14:paraId="668C163B" w14:textId="77777777" w:rsidR="009D13A4" w:rsidRPr="003731C1" w:rsidRDefault="009D13A4" w:rsidP="009D13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Self-management</w:t>
            </w:r>
          </w:p>
          <w:p w14:paraId="273DB45F" w14:textId="77777777" w:rsidR="009D13A4" w:rsidRPr="003731C1" w:rsidRDefault="009D13A4" w:rsidP="009D13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Effective participation</w:t>
            </w:r>
          </w:p>
          <w:p w14:paraId="053D5950" w14:textId="77777777" w:rsidR="009D13A4" w:rsidRPr="003731C1" w:rsidRDefault="009D13A4" w:rsidP="009D13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Analysing</w:t>
            </w:r>
          </w:p>
          <w:p w14:paraId="1D97F967" w14:textId="77777777" w:rsidR="009D13A4" w:rsidRPr="003731C1" w:rsidRDefault="009D13A4" w:rsidP="009D13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Evaluation</w:t>
            </w:r>
          </w:p>
          <w:p w14:paraId="6A47A5C1" w14:textId="77777777" w:rsidR="009D13A4" w:rsidRPr="003731C1" w:rsidRDefault="009D13A4" w:rsidP="009D13A4">
            <w:pPr>
              <w:pStyle w:val="ListParagraph"/>
              <w:numPr>
                <w:ilvl w:val="0"/>
                <w:numId w:val="4"/>
              </w:numPr>
              <w:rPr>
                <w:rFonts w:ascii="Comic Sans MS" w:hAnsi="Comic Sans MS"/>
                <w:color w:val="000000" w:themeColor="text1"/>
              </w:rPr>
            </w:pPr>
            <w:r w:rsidRPr="003731C1">
              <w:rPr>
                <w:rFonts w:ascii="Comic Sans MS" w:hAnsi="Comic Sans MS"/>
                <w:color w:val="000000" w:themeColor="text1"/>
              </w:rPr>
              <w:t>Reading/Writing/Literacy</w:t>
            </w:r>
          </w:p>
          <w:p w14:paraId="0C015A85" w14:textId="59AEC5F0" w:rsidR="009D13A4" w:rsidRPr="003731C1" w:rsidRDefault="009D13A4" w:rsidP="009D13A4">
            <w:pPr>
              <w:rPr>
                <w:rFonts w:ascii="Comic Sans MS" w:hAnsi="Comic Sans MS"/>
                <w:color w:val="000000" w:themeColor="text1"/>
              </w:rPr>
            </w:pPr>
            <w:r w:rsidRPr="003731C1">
              <w:rPr>
                <w:rFonts w:ascii="Comic Sans MS" w:hAnsi="Comic Sans MS"/>
                <w:color w:val="000000" w:themeColor="text1"/>
              </w:rPr>
              <w:t>Reflective learning</w:t>
            </w:r>
          </w:p>
        </w:tc>
        <w:tc>
          <w:tcPr>
            <w:tcW w:w="5117" w:type="dxa"/>
          </w:tcPr>
          <w:p w14:paraId="10C2CA42" w14:textId="77777777" w:rsidR="003731C1" w:rsidRPr="003731C1" w:rsidRDefault="00253174" w:rsidP="003731C1">
            <w:pPr>
              <w:pStyle w:val="NormalWeb"/>
              <w:ind w:left="360"/>
              <w:rPr>
                <w:rFonts w:ascii="Comic Sans MS" w:hAnsi="Comic Sans MS"/>
                <w:color w:val="000000" w:themeColor="text1"/>
              </w:rPr>
            </w:pPr>
            <w:r w:rsidRPr="003731C1">
              <w:rPr>
                <w:rFonts w:ascii="Comic Sans MS" w:hAnsi="Comic Sans MS"/>
                <w:color w:val="000000" w:themeColor="text1"/>
              </w:rPr>
              <w:t>In the second term of General RE for year 13 the students will complete a module on</w:t>
            </w:r>
            <w:r w:rsidR="003731C1" w:rsidRPr="003731C1">
              <w:rPr>
                <w:rFonts w:ascii="Comic Sans MS" w:hAnsi="Comic Sans MS"/>
                <w:color w:val="000000" w:themeColor="text1"/>
              </w:rPr>
              <w:t xml:space="preserve"> Science and Religion. </w:t>
            </w:r>
          </w:p>
          <w:p w14:paraId="05C76B15" w14:textId="40BF94F8" w:rsidR="00C1552F" w:rsidRPr="003731C1" w:rsidRDefault="00C1552F" w:rsidP="003731C1">
            <w:pPr>
              <w:pStyle w:val="NormalWeb"/>
              <w:numPr>
                <w:ilvl w:val="0"/>
                <w:numId w:val="27"/>
              </w:numPr>
              <w:rPr>
                <w:rFonts w:ascii="Comic Sans MS" w:hAnsi="Comic Sans MS"/>
              </w:rPr>
            </w:pPr>
            <w:r w:rsidRPr="003731C1">
              <w:rPr>
                <w:rFonts w:ascii="Comic Sans MS" w:hAnsi="Comic Sans MS"/>
              </w:rPr>
              <w:t xml:space="preserve">To critically explore modern scientific problems </w:t>
            </w:r>
          </w:p>
          <w:p w14:paraId="4E63B089" w14:textId="77777777" w:rsidR="00C1552F" w:rsidRPr="003731C1" w:rsidRDefault="00C1552F" w:rsidP="003731C1">
            <w:pPr>
              <w:pStyle w:val="NormalWeb"/>
              <w:numPr>
                <w:ilvl w:val="0"/>
                <w:numId w:val="27"/>
              </w:numPr>
              <w:rPr>
                <w:rFonts w:ascii="Comic Sans MS" w:hAnsi="Comic Sans MS"/>
              </w:rPr>
            </w:pPr>
            <w:r w:rsidRPr="003731C1">
              <w:rPr>
                <w:rFonts w:ascii="Comic Sans MS" w:hAnsi="Comic Sans MS"/>
              </w:rPr>
              <w:t xml:space="preserve">To reflect on their impact on society and on faith </w:t>
            </w:r>
          </w:p>
          <w:p w14:paraId="2AFA561E" w14:textId="6C0B9D47" w:rsidR="009D13A4" w:rsidRPr="00F526D5" w:rsidRDefault="00C1552F" w:rsidP="00F526D5">
            <w:pPr>
              <w:pStyle w:val="NormalWeb"/>
              <w:numPr>
                <w:ilvl w:val="0"/>
                <w:numId w:val="27"/>
              </w:numPr>
              <w:rPr>
                <w:rFonts w:ascii="Comic Sans MS" w:hAnsi="Comic Sans MS"/>
              </w:rPr>
            </w:pPr>
            <w:r w:rsidRPr="003731C1">
              <w:rPr>
                <w:rFonts w:ascii="Comic Sans MS" w:hAnsi="Comic Sans MS"/>
              </w:rPr>
              <w:t xml:space="preserve">To stimulate debate and discussion around issues of faith, society and science </w:t>
            </w:r>
          </w:p>
        </w:tc>
        <w:tc>
          <w:tcPr>
            <w:tcW w:w="3437" w:type="dxa"/>
          </w:tcPr>
          <w:p w14:paraId="25F601CF" w14:textId="25A0A3FA" w:rsidR="00C1552F" w:rsidRPr="003731C1" w:rsidRDefault="00C1552F" w:rsidP="00C1552F">
            <w:pPr>
              <w:pStyle w:val="ListParagraph"/>
              <w:numPr>
                <w:ilvl w:val="0"/>
                <w:numId w:val="25"/>
              </w:numPr>
              <w:rPr>
                <w:rFonts w:ascii="Comic Sans MS" w:hAnsi="Comic Sans MS"/>
              </w:rPr>
            </w:pPr>
            <w:r w:rsidRPr="003731C1">
              <w:rPr>
                <w:rFonts w:ascii="Comic Sans MS" w:hAnsi="Comic Sans MS"/>
              </w:rPr>
              <w:t>Galileo &amp; the Myth of Conflict</w:t>
            </w:r>
          </w:p>
          <w:p w14:paraId="3D949731" w14:textId="77777777" w:rsidR="00C1552F" w:rsidRPr="003731C1" w:rsidRDefault="00C1552F" w:rsidP="00C1552F">
            <w:pPr>
              <w:pStyle w:val="ListParagraph"/>
              <w:numPr>
                <w:ilvl w:val="0"/>
                <w:numId w:val="25"/>
              </w:numPr>
              <w:rPr>
                <w:rFonts w:ascii="Comic Sans MS" w:hAnsi="Comic Sans MS"/>
              </w:rPr>
            </w:pPr>
            <w:r w:rsidRPr="003731C1">
              <w:rPr>
                <w:rFonts w:ascii="Comic Sans MS" w:hAnsi="Comic Sans MS"/>
              </w:rPr>
              <w:t>Windows on the World</w:t>
            </w:r>
          </w:p>
          <w:p w14:paraId="081E8A03" w14:textId="77777777" w:rsidR="00C1552F" w:rsidRPr="003731C1" w:rsidRDefault="00C1552F" w:rsidP="00C1552F">
            <w:pPr>
              <w:pStyle w:val="ListParagraph"/>
              <w:numPr>
                <w:ilvl w:val="0"/>
                <w:numId w:val="25"/>
              </w:numPr>
              <w:rPr>
                <w:rFonts w:ascii="Comic Sans MS" w:hAnsi="Comic Sans MS"/>
              </w:rPr>
            </w:pPr>
            <w:r w:rsidRPr="003731C1">
              <w:rPr>
                <w:rFonts w:ascii="Comic Sans MS" w:hAnsi="Comic Sans MS"/>
              </w:rPr>
              <w:t>The Hard Problem of Consciousness</w:t>
            </w:r>
          </w:p>
          <w:p w14:paraId="5D082D84" w14:textId="77777777" w:rsidR="00C1552F" w:rsidRPr="003731C1" w:rsidRDefault="00C1552F" w:rsidP="00C1552F">
            <w:pPr>
              <w:pStyle w:val="ListParagraph"/>
              <w:numPr>
                <w:ilvl w:val="0"/>
                <w:numId w:val="25"/>
              </w:numPr>
              <w:rPr>
                <w:rFonts w:ascii="Comic Sans MS" w:hAnsi="Comic Sans MS"/>
              </w:rPr>
            </w:pPr>
            <w:r w:rsidRPr="003731C1">
              <w:rPr>
                <w:rFonts w:ascii="Comic Sans MS" w:hAnsi="Comic Sans MS"/>
              </w:rPr>
              <w:t>Artificial Intelligence</w:t>
            </w:r>
          </w:p>
          <w:p w14:paraId="073CC511" w14:textId="77777777" w:rsidR="00C1552F" w:rsidRPr="003731C1" w:rsidRDefault="00C1552F" w:rsidP="00C1552F">
            <w:pPr>
              <w:pStyle w:val="ListParagraph"/>
              <w:numPr>
                <w:ilvl w:val="0"/>
                <w:numId w:val="25"/>
              </w:numPr>
              <w:rPr>
                <w:rFonts w:ascii="Comic Sans MS" w:hAnsi="Comic Sans MS"/>
              </w:rPr>
            </w:pPr>
            <w:r w:rsidRPr="003731C1">
              <w:rPr>
                <w:rFonts w:ascii="Comic Sans MS" w:hAnsi="Comic Sans MS"/>
              </w:rPr>
              <w:t>Transhumanism</w:t>
            </w:r>
          </w:p>
          <w:p w14:paraId="12F39503" w14:textId="77777777" w:rsidR="00C1552F" w:rsidRPr="003731C1" w:rsidRDefault="00C1552F" w:rsidP="00C1552F">
            <w:pPr>
              <w:pStyle w:val="ListParagraph"/>
              <w:numPr>
                <w:ilvl w:val="0"/>
                <w:numId w:val="25"/>
              </w:numPr>
              <w:rPr>
                <w:rFonts w:ascii="Comic Sans MS" w:hAnsi="Comic Sans MS"/>
              </w:rPr>
            </w:pPr>
            <w:r w:rsidRPr="003731C1">
              <w:rPr>
                <w:rFonts w:ascii="Comic Sans MS" w:hAnsi="Comic Sans MS"/>
              </w:rPr>
              <w:t>Quantum Universe</w:t>
            </w:r>
          </w:p>
          <w:p w14:paraId="60C68068" w14:textId="1DCE6690" w:rsidR="009D13A4" w:rsidRPr="00A833A3" w:rsidRDefault="00C1552F" w:rsidP="00A833A3">
            <w:pPr>
              <w:pStyle w:val="ListParagraph"/>
              <w:numPr>
                <w:ilvl w:val="0"/>
                <w:numId w:val="25"/>
              </w:numPr>
              <w:rPr>
                <w:rFonts w:ascii="Comic Sans MS" w:hAnsi="Comic Sans MS"/>
              </w:rPr>
            </w:pPr>
            <w:r w:rsidRPr="003731C1">
              <w:rPr>
                <w:rFonts w:ascii="Comic Sans MS" w:hAnsi="Comic Sans MS"/>
              </w:rPr>
              <w:t xml:space="preserve">Evaluation Essay </w:t>
            </w:r>
          </w:p>
        </w:tc>
      </w:tr>
    </w:tbl>
    <w:p w14:paraId="479069CC" w14:textId="74DDF97B" w:rsidR="008E4962" w:rsidRPr="003731C1" w:rsidRDefault="008E4962">
      <w:pPr>
        <w:rPr>
          <w:rFonts w:ascii="Comic Sans MS" w:hAnsi="Comic Sans MS"/>
          <w:color w:val="000000" w:themeColor="text1"/>
        </w:rPr>
      </w:pPr>
    </w:p>
    <w:p w14:paraId="0A3797D8" w14:textId="77777777" w:rsidR="00D344CE" w:rsidRPr="003731C1" w:rsidRDefault="00D344CE" w:rsidP="00D344CE">
      <w:pPr>
        <w:rPr>
          <w:rFonts w:ascii="Comic Sans MS" w:hAnsi="Comic Sans MS" w:cs="Arial"/>
          <w:b/>
          <w:color w:val="000000" w:themeColor="text1"/>
        </w:rPr>
      </w:pPr>
      <w:r w:rsidRPr="003731C1">
        <w:rPr>
          <w:rFonts w:ascii="Comic Sans MS" w:hAnsi="Comic Sans MS" w:cs="Arial"/>
          <w:b/>
          <w:color w:val="000000" w:themeColor="text1"/>
        </w:rPr>
        <w:lastRenderedPageBreak/>
        <w:t>Implementation</w:t>
      </w:r>
    </w:p>
    <w:p w14:paraId="11C9000E" w14:textId="77777777" w:rsidR="00D344CE" w:rsidRPr="003731C1" w:rsidRDefault="00D344CE" w:rsidP="00D344CE">
      <w:pPr>
        <w:rPr>
          <w:rFonts w:ascii="Comic Sans MS" w:hAnsi="Comic Sans MS" w:cs="Arial"/>
          <w:color w:val="000000" w:themeColor="text1"/>
        </w:rPr>
      </w:pPr>
      <w:r w:rsidRPr="003731C1">
        <w:rPr>
          <w:rFonts w:ascii="Comic Sans MS" w:hAnsi="Comic Sans MS" w:cs="Arial"/>
          <w:color w:val="000000" w:themeColor="text1"/>
        </w:rPr>
        <w:t xml:space="preserve">Students will be expected to attend their weekly lessons in General RE. </w:t>
      </w:r>
    </w:p>
    <w:p w14:paraId="2E772AB3" w14:textId="3AD19A06" w:rsidR="009D13A4" w:rsidRPr="003731C1" w:rsidRDefault="00D344CE" w:rsidP="009D13A4">
      <w:pPr>
        <w:rPr>
          <w:rFonts w:ascii="Comic Sans MS" w:hAnsi="Comic Sans MS" w:cs="Arial"/>
          <w:color w:val="000000" w:themeColor="text1"/>
        </w:rPr>
      </w:pPr>
      <w:r w:rsidRPr="003731C1">
        <w:rPr>
          <w:rFonts w:ascii="Comic Sans MS" w:hAnsi="Comic Sans MS" w:cs="Arial"/>
          <w:color w:val="000000" w:themeColor="text1"/>
        </w:rPr>
        <w:t>Collaboration and discussion is central to teaching and learning for religious Education. Students will research in lesson time and plan and prepa</w:t>
      </w:r>
      <w:r w:rsidR="001A75B6" w:rsidRPr="003731C1">
        <w:rPr>
          <w:rFonts w:ascii="Comic Sans MS" w:hAnsi="Comic Sans MS" w:cs="Arial"/>
          <w:color w:val="000000" w:themeColor="text1"/>
        </w:rPr>
        <w:t xml:space="preserve">re their campaign on human rights, letters to prisoners of conscience, </w:t>
      </w:r>
      <w:r w:rsidR="0050478E" w:rsidRPr="003731C1">
        <w:rPr>
          <w:rFonts w:ascii="Comic Sans MS" w:hAnsi="Comic Sans MS" w:cs="Arial"/>
          <w:color w:val="000000" w:themeColor="text1"/>
        </w:rPr>
        <w:t>presentation on m</w:t>
      </w:r>
      <w:r w:rsidR="009D13A4" w:rsidRPr="003731C1">
        <w:rPr>
          <w:rFonts w:ascii="Comic Sans MS" w:hAnsi="Comic Sans MS" w:cs="Arial"/>
          <w:color w:val="000000" w:themeColor="text1"/>
        </w:rPr>
        <w:t xml:space="preserve">edical ethics topic and Scheme of learning </w:t>
      </w:r>
    </w:p>
    <w:p w14:paraId="0111C47C" w14:textId="77777777" w:rsidR="009D13A4" w:rsidRPr="003731C1" w:rsidRDefault="009D13A4" w:rsidP="00D344CE">
      <w:pPr>
        <w:rPr>
          <w:rFonts w:ascii="Comic Sans MS" w:hAnsi="Comic Sans MS" w:cs="Arial"/>
          <w:color w:val="000000" w:themeColor="text1"/>
        </w:rPr>
      </w:pPr>
    </w:p>
    <w:p w14:paraId="14B0D009" w14:textId="094D99CB" w:rsidR="00D344CE" w:rsidRPr="003731C1" w:rsidRDefault="00D344CE" w:rsidP="00D344CE">
      <w:pPr>
        <w:rPr>
          <w:rFonts w:ascii="Comic Sans MS" w:hAnsi="Comic Sans MS" w:cs="Arial"/>
          <w:color w:val="000000" w:themeColor="text1"/>
        </w:rPr>
      </w:pPr>
      <w:r w:rsidRPr="003731C1">
        <w:rPr>
          <w:rFonts w:ascii="Comic Sans MS" w:hAnsi="Comic Sans MS" w:cs="Arial"/>
          <w:color w:val="000000" w:themeColor="text1"/>
        </w:rPr>
        <w:t xml:space="preserve">The school teaching and learning priorities are central to all religious education lessons- collaboration, challenge and memory- will be embedded into lessons. For example, the majority of general RE lessons start with a debate point of philosophical question to introduce the topic. </w:t>
      </w:r>
    </w:p>
    <w:p w14:paraId="5E29A56F" w14:textId="77777777" w:rsidR="00D344CE" w:rsidRPr="003731C1" w:rsidRDefault="00D344CE" w:rsidP="00D344CE">
      <w:pPr>
        <w:rPr>
          <w:rFonts w:ascii="Comic Sans MS" w:hAnsi="Comic Sans MS" w:cs="Arial"/>
          <w:color w:val="000000" w:themeColor="text1"/>
        </w:rPr>
      </w:pPr>
    </w:p>
    <w:p w14:paraId="7EBC8E0E" w14:textId="77777777" w:rsidR="00D344CE" w:rsidRPr="003731C1" w:rsidRDefault="00D344CE" w:rsidP="00D344CE">
      <w:pPr>
        <w:rPr>
          <w:rFonts w:ascii="Comic Sans MS" w:hAnsi="Comic Sans MS" w:cs="Arial"/>
          <w:b/>
          <w:color w:val="000000" w:themeColor="text1"/>
        </w:rPr>
      </w:pPr>
      <w:r w:rsidRPr="003731C1">
        <w:rPr>
          <w:rFonts w:ascii="Comic Sans MS" w:hAnsi="Comic Sans MS" w:cs="Arial"/>
          <w:b/>
          <w:color w:val="000000" w:themeColor="text1"/>
        </w:rPr>
        <w:t xml:space="preserve">Impact </w:t>
      </w:r>
    </w:p>
    <w:p w14:paraId="1EA2964F" w14:textId="34A1FFC0" w:rsidR="00D344CE" w:rsidRPr="003731C1" w:rsidRDefault="00D344CE" w:rsidP="00EA04BA">
      <w:pPr>
        <w:rPr>
          <w:rFonts w:ascii="Comic Sans MS" w:hAnsi="Comic Sans MS" w:cs="Arial"/>
          <w:color w:val="000000" w:themeColor="text1"/>
        </w:rPr>
      </w:pPr>
      <w:r w:rsidRPr="003731C1">
        <w:rPr>
          <w:rFonts w:ascii="Comic Sans MS" w:hAnsi="Comic Sans MS" w:cs="Arial"/>
          <w:color w:val="000000" w:themeColor="text1"/>
        </w:rPr>
        <w:t xml:space="preserve">Students will be assessed on their presentation skills and on their discussion topics. </w:t>
      </w:r>
      <w:r w:rsidR="00023238" w:rsidRPr="003731C1">
        <w:rPr>
          <w:rFonts w:ascii="Comic Sans MS" w:hAnsi="Comic Sans MS" w:cs="Arial"/>
          <w:color w:val="000000" w:themeColor="text1"/>
        </w:rPr>
        <w:t xml:space="preserve">The marking policy that will be used the </w:t>
      </w:r>
      <w:r w:rsidR="001A75B6" w:rsidRPr="003731C1">
        <w:rPr>
          <w:rFonts w:ascii="Comic Sans MS" w:hAnsi="Comic Sans MS" w:cs="Arial"/>
          <w:color w:val="000000" w:themeColor="text1"/>
        </w:rPr>
        <w:t>adaptation</w:t>
      </w:r>
      <w:r w:rsidR="00023238" w:rsidRPr="003731C1">
        <w:rPr>
          <w:rFonts w:ascii="Comic Sans MS" w:hAnsi="Comic Sans MS" w:cs="Arial"/>
          <w:color w:val="000000" w:themeColor="text1"/>
        </w:rPr>
        <w:t xml:space="preserve"> </w:t>
      </w:r>
      <w:r w:rsidR="0050478E" w:rsidRPr="003731C1">
        <w:rPr>
          <w:rFonts w:ascii="Comic Sans MS" w:hAnsi="Comic Sans MS" w:cs="Arial"/>
          <w:color w:val="000000" w:themeColor="text1"/>
        </w:rPr>
        <w:t>of A</w:t>
      </w:r>
      <w:r w:rsidR="00023238" w:rsidRPr="003731C1">
        <w:rPr>
          <w:rFonts w:ascii="Comic Sans MS" w:hAnsi="Comic Sans MS" w:cs="Arial"/>
          <w:color w:val="000000" w:themeColor="text1"/>
        </w:rPr>
        <w:t xml:space="preserve"> Level OCR </w:t>
      </w:r>
      <w:r w:rsidR="001A75B6" w:rsidRPr="003731C1">
        <w:rPr>
          <w:rFonts w:ascii="Comic Sans MS" w:hAnsi="Comic Sans MS" w:cs="Arial"/>
          <w:color w:val="000000" w:themeColor="text1"/>
        </w:rPr>
        <w:t xml:space="preserve">Religious Studies. </w:t>
      </w:r>
    </w:p>
    <w:p w14:paraId="45DD44E9" w14:textId="0074C603" w:rsidR="00C1552F" w:rsidRPr="003731C1" w:rsidRDefault="00C1552F" w:rsidP="00EA04BA">
      <w:pPr>
        <w:rPr>
          <w:rFonts w:ascii="Comic Sans MS" w:hAnsi="Comic Sans MS" w:cs="Arial"/>
          <w:color w:val="000000" w:themeColor="text1"/>
        </w:rPr>
      </w:pPr>
    </w:p>
    <w:p w14:paraId="6AF42C85" w14:textId="77777777" w:rsidR="008E4962" w:rsidRPr="001A75B6" w:rsidRDefault="008E4962">
      <w:pPr>
        <w:rPr>
          <w:rFonts w:ascii="Comic Sans MS" w:hAnsi="Comic Sans MS"/>
          <w:color w:val="000000" w:themeColor="text1"/>
        </w:rPr>
      </w:pPr>
    </w:p>
    <w:sectPr w:rsidR="008E4962" w:rsidRPr="001A75B6" w:rsidSect="008E4962">
      <w:footerReference w:type="even" r:id="rId7"/>
      <w:footerReference w:type="default" r:id="rId8"/>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4DA1" w14:textId="77777777" w:rsidR="00FD60A8" w:rsidRDefault="00FD60A8" w:rsidP="008B7E70">
      <w:r>
        <w:separator/>
      </w:r>
    </w:p>
  </w:endnote>
  <w:endnote w:type="continuationSeparator" w:id="0">
    <w:p w14:paraId="2546761E" w14:textId="77777777" w:rsidR="00FD60A8" w:rsidRDefault="00FD60A8" w:rsidP="008B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C3F9" w14:textId="77777777" w:rsidR="00C51AB5" w:rsidRDefault="00C51AB5" w:rsidP="00596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6C607" w14:textId="77777777" w:rsidR="00C51AB5" w:rsidRDefault="00C51AB5" w:rsidP="00C51A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4342" w14:textId="26561C4E" w:rsidR="00C51AB5" w:rsidRDefault="00C51AB5" w:rsidP="00596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EB7">
      <w:rPr>
        <w:rStyle w:val="PageNumber"/>
        <w:noProof/>
      </w:rPr>
      <w:t>6</w:t>
    </w:r>
    <w:r>
      <w:rPr>
        <w:rStyle w:val="PageNumber"/>
      </w:rPr>
      <w:fldChar w:fldCharType="end"/>
    </w:r>
  </w:p>
  <w:p w14:paraId="55214DF3" w14:textId="77777777" w:rsidR="00C51AB5" w:rsidRDefault="00C51AB5" w:rsidP="00C51A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5928" w14:textId="77777777" w:rsidR="00FD60A8" w:rsidRDefault="00FD60A8" w:rsidP="008B7E70">
      <w:r>
        <w:separator/>
      </w:r>
    </w:p>
  </w:footnote>
  <w:footnote w:type="continuationSeparator" w:id="0">
    <w:p w14:paraId="48C159CA" w14:textId="77777777" w:rsidR="00FD60A8" w:rsidRDefault="00FD60A8" w:rsidP="008B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63"/>
    <w:multiLevelType w:val="hybridMultilevel"/>
    <w:tmpl w:val="AE522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27554"/>
    <w:multiLevelType w:val="hybridMultilevel"/>
    <w:tmpl w:val="7D64D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875E8"/>
    <w:multiLevelType w:val="hybridMultilevel"/>
    <w:tmpl w:val="314A2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A1481"/>
    <w:multiLevelType w:val="multilevel"/>
    <w:tmpl w:val="AE4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F7B00"/>
    <w:multiLevelType w:val="hybridMultilevel"/>
    <w:tmpl w:val="220C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57D35"/>
    <w:multiLevelType w:val="hybridMultilevel"/>
    <w:tmpl w:val="74D0B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143AAA"/>
    <w:multiLevelType w:val="hybridMultilevel"/>
    <w:tmpl w:val="EAB6C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40ED3"/>
    <w:multiLevelType w:val="hybridMultilevel"/>
    <w:tmpl w:val="CAA6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7AD5"/>
    <w:multiLevelType w:val="hybridMultilevel"/>
    <w:tmpl w:val="9594C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D4AD1"/>
    <w:multiLevelType w:val="hybridMultilevel"/>
    <w:tmpl w:val="D6F297D0"/>
    <w:lvl w:ilvl="0" w:tplc="8550B038">
      <w:start w:val="1"/>
      <w:numFmt w:val="bullet"/>
      <w:lvlText w:val="•"/>
      <w:lvlJc w:val="left"/>
      <w:pPr>
        <w:tabs>
          <w:tab w:val="num" w:pos="720"/>
        </w:tabs>
        <w:ind w:left="720" w:hanging="360"/>
      </w:pPr>
      <w:rPr>
        <w:rFonts w:ascii="Arial" w:hAnsi="Arial" w:hint="default"/>
      </w:rPr>
    </w:lvl>
    <w:lvl w:ilvl="1" w:tplc="CAFCB3BE" w:tentative="1">
      <w:start w:val="1"/>
      <w:numFmt w:val="bullet"/>
      <w:lvlText w:val="•"/>
      <w:lvlJc w:val="left"/>
      <w:pPr>
        <w:tabs>
          <w:tab w:val="num" w:pos="1440"/>
        </w:tabs>
        <w:ind w:left="1440" w:hanging="360"/>
      </w:pPr>
      <w:rPr>
        <w:rFonts w:ascii="Arial" w:hAnsi="Arial" w:hint="default"/>
      </w:rPr>
    </w:lvl>
    <w:lvl w:ilvl="2" w:tplc="10F0402A" w:tentative="1">
      <w:start w:val="1"/>
      <w:numFmt w:val="bullet"/>
      <w:lvlText w:val="•"/>
      <w:lvlJc w:val="left"/>
      <w:pPr>
        <w:tabs>
          <w:tab w:val="num" w:pos="2160"/>
        </w:tabs>
        <w:ind w:left="2160" w:hanging="360"/>
      </w:pPr>
      <w:rPr>
        <w:rFonts w:ascii="Arial" w:hAnsi="Arial" w:hint="default"/>
      </w:rPr>
    </w:lvl>
    <w:lvl w:ilvl="3" w:tplc="058C499C" w:tentative="1">
      <w:start w:val="1"/>
      <w:numFmt w:val="bullet"/>
      <w:lvlText w:val="•"/>
      <w:lvlJc w:val="left"/>
      <w:pPr>
        <w:tabs>
          <w:tab w:val="num" w:pos="2880"/>
        </w:tabs>
        <w:ind w:left="2880" w:hanging="360"/>
      </w:pPr>
      <w:rPr>
        <w:rFonts w:ascii="Arial" w:hAnsi="Arial" w:hint="default"/>
      </w:rPr>
    </w:lvl>
    <w:lvl w:ilvl="4" w:tplc="698EE694" w:tentative="1">
      <w:start w:val="1"/>
      <w:numFmt w:val="bullet"/>
      <w:lvlText w:val="•"/>
      <w:lvlJc w:val="left"/>
      <w:pPr>
        <w:tabs>
          <w:tab w:val="num" w:pos="3600"/>
        </w:tabs>
        <w:ind w:left="3600" w:hanging="360"/>
      </w:pPr>
      <w:rPr>
        <w:rFonts w:ascii="Arial" w:hAnsi="Arial" w:hint="default"/>
      </w:rPr>
    </w:lvl>
    <w:lvl w:ilvl="5" w:tplc="5E80C5A6" w:tentative="1">
      <w:start w:val="1"/>
      <w:numFmt w:val="bullet"/>
      <w:lvlText w:val="•"/>
      <w:lvlJc w:val="left"/>
      <w:pPr>
        <w:tabs>
          <w:tab w:val="num" w:pos="4320"/>
        </w:tabs>
        <w:ind w:left="4320" w:hanging="360"/>
      </w:pPr>
      <w:rPr>
        <w:rFonts w:ascii="Arial" w:hAnsi="Arial" w:hint="default"/>
      </w:rPr>
    </w:lvl>
    <w:lvl w:ilvl="6" w:tplc="164601CA" w:tentative="1">
      <w:start w:val="1"/>
      <w:numFmt w:val="bullet"/>
      <w:lvlText w:val="•"/>
      <w:lvlJc w:val="left"/>
      <w:pPr>
        <w:tabs>
          <w:tab w:val="num" w:pos="5040"/>
        </w:tabs>
        <w:ind w:left="5040" w:hanging="360"/>
      </w:pPr>
      <w:rPr>
        <w:rFonts w:ascii="Arial" w:hAnsi="Arial" w:hint="default"/>
      </w:rPr>
    </w:lvl>
    <w:lvl w:ilvl="7" w:tplc="18608C7A" w:tentative="1">
      <w:start w:val="1"/>
      <w:numFmt w:val="bullet"/>
      <w:lvlText w:val="•"/>
      <w:lvlJc w:val="left"/>
      <w:pPr>
        <w:tabs>
          <w:tab w:val="num" w:pos="5760"/>
        </w:tabs>
        <w:ind w:left="5760" w:hanging="360"/>
      </w:pPr>
      <w:rPr>
        <w:rFonts w:ascii="Arial" w:hAnsi="Arial" w:hint="default"/>
      </w:rPr>
    </w:lvl>
    <w:lvl w:ilvl="8" w:tplc="CA6404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020754"/>
    <w:multiLevelType w:val="multilevel"/>
    <w:tmpl w:val="9BE2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75F29"/>
    <w:multiLevelType w:val="hybridMultilevel"/>
    <w:tmpl w:val="CEDE9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3271DC"/>
    <w:multiLevelType w:val="multilevel"/>
    <w:tmpl w:val="C3AC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A6737F"/>
    <w:multiLevelType w:val="hybridMultilevel"/>
    <w:tmpl w:val="1D4C4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C862F5"/>
    <w:multiLevelType w:val="hybridMultilevel"/>
    <w:tmpl w:val="08BEBE64"/>
    <w:lvl w:ilvl="0" w:tplc="77324A6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903A6"/>
    <w:multiLevelType w:val="hybridMultilevel"/>
    <w:tmpl w:val="6910E2A4"/>
    <w:lvl w:ilvl="0" w:tplc="7576ADA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5392B"/>
    <w:multiLevelType w:val="multilevel"/>
    <w:tmpl w:val="B36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87E1C"/>
    <w:multiLevelType w:val="hybridMultilevel"/>
    <w:tmpl w:val="2B409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942849"/>
    <w:multiLevelType w:val="hybridMultilevel"/>
    <w:tmpl w:val="53B4A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C2E48"/>
    <w:multiLevelType w:val="multilevel"/>
    <w:tmpl w:val="5C82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51045C"/>
    <w:multiLevelType w:val="hybridMultilevel"/>
    <w:tmpl w:val="2096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05691D"/>
    <w:multiLevelType w:val="hybridMultilevel"/>
    <w:tmpl w:val="8190E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DD39EB"/>
    <w:multiLevelType w:val="multilevel"/>
    <w:tmpl w:val="607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40732B"/>
    <w:multiLevelType w:val="multilevel"/>
    <w:tmpl w:val="F522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7"/>
  </w:num>
  <w:num w:numId="3">
    <w:abstractNumId w:val="17"/>
  </w:num>
  <w:num w:numId="4">
    <w:abstractNumId w:val="17"/>
  </w:num>
  <w:num w:numId="5">
    <w:abstractNumId w:val="18"/>
  </w:num>
  <w:num w:numId="6">
    <w:abstractNumId w:val="1"/>
  </w:num>
  <w:num w:numId="7">
    <w:abstractNumId w:val="6"/>
  </w:num>
  <w:num w:numId="8">
    <w:abstractNumId w:val="16"/>
  </w:num>
  <w:num w:numId="9">
    <w:abstractNumId w:val="19"/>
  </w:num>
  <w:num w:numId="10">
    <w:abstractNumId w:val="3"/>
  </w:num>
  <w:num w:numId="11">
    <w:abstractNumId w:val="12"/>
  </w:num>
  <w:num w:numId="12">
    <w:abstractNumId w:val="10"/>
  </w:num>
  <w:num w:numId="13">
    <w:abstractNumId w:val="15"/>
  </w:num>
  <w:num w:numId="14">
    <w:abstractNumId w:val="7"/>
  </w:num>
  <w:num w:numId="15">
    <w:abstractNumId w:val="21"/>
  </w:num>
  <w:num w:numId="16">
    <w:abstractNumId w:val="0"/>
  </w:num>
  <w:num w:numId="17">
    <w:abstractNumId w:val="2"/>
  </w:num>
  <w:num w:numId="18">
    <w:abstractNumId w:val="14"/>
  </w:num>
  <w:num w:numId="19">
    <w:abstractNumId w:val="9"/>
  </w:num>
  <w:num w:numId="20">
    <w:abstractNumId w:val="23"/>
  </w:num>
  <w:num w:numId="21">
    <w:abstractNumId w:val="11"/>
  </w:num>
  <w:num w:numId="22">
    <w:abstractNumId w:val="13"/>
  </w:num>
  <w:num w:numId="23">
    <w:abstractNumId w:val="4"/>
  </w:num>
  <w:num w:numId="24">
    <w:abstractNumId w:val="8"/>
  </w:num>
  <w:num w:numId="25">
    <w:abstractNumId w:val="20"/>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62"/>
    <w:rsid w:val="00023238"/>
    <w:rsid w:val="000743C7"/>
    <w:rsid w:val="000C65BA"/>
    <w:rsid w:val="0012096F"/>
    <w:rsid w:val="001829F4"/>
    <w:rsid w:val="001A75B6"/>
    <w:rsid w:val="001E5A8A"/>
    <w:rsid w:val="00253174"/>
    <w:rsid w:val="003642F1"/>
    <w:rsid w:val="003731C1"/>
    <w:rsid w:val="003764F3"/>
    <w:rsid w:val="003A6F3F"/>
    <w:rsid w:val="003B1994"/>
    <w:rsid w:val="00404A0B"/>
    <w:rsid w:val="004073E9"/>
    <w:rsid w:val="004121DF"/>
    <w:rsid w:val="00431F07"/>
    <w:rsid w:val="0046275F"/>
    <w:rsid w:val="004641DF"/>
    <w:rsid w:val="00464815"/>
    <w:rsid w:val="00483C70"/>
    <w:rsid w:val="004D6DD4"/>
    <w:rsid w:val="0050478E"/>
    <w:rsid w:val="00560B07"/>
    <w:rsid w:val="00561F3A"/>
    <w:rsid w:val="00613378"/>
    <w:rsid w:val="00614965"/>
    <w:rsid w:val="0061573B"/>
    <w:rsid w:val="0062288C"/>
    <w:rsid w:val="006250BA"/>
    <w:rsid w:val="006354FB"/>
    <w:rsid w:val="00640AEB"/>
    <w:rsid w:val="00682DF3"/>
    <w:rsid w:val="006918FC"/>
    <w:rsid w:val="006D7B50"/>
    <w:rsid w:val="006F57F9"/>
    <w:rsid w:val="00704319"/>
    <w:rsid w:val="00727336"/>
    <w:rsid w:val="007474DA"/>
    <w:rsid w:val="00782D16"/>
    <w:rsid w:val="007D6A8A"/>
    <w:rsid w:val="007F3872"/>
    <w:rsid w:val="0082427A"/>
    <w:rsid w:val="00831A68"/>
    <w:rsid w:val="00864C8E"/>
    <w:rsid w:val="008B7E70"/>
    <w:rsid w:val="008E4962"/>
    <w:rsid w:val="009A05EF"/>
    <w:rsid w:val="009D13A4"/>
    <w:rsid w:val="00A32421"/>
    <w:rsid w:val="00A504E7"/>
    <w:rsid w:val="00A76FF4"/>
    <w:rsid w:val="00A81E44"/>
    <w:rsid w:val="00A833A3"/>
    <w:rsid w:val="00A91BDA"/>
    <w:rsid w:val="00AF27DA"/>
    <w:rsid w:val="00B90B32"/>
    <w:rsid w:val="00BA7CDF"/>
    <w:rsid w:val="00BE7AEF"/>
    <w:rsid w:val="00C0405A"/>
    <w:rsid w:val="00C1552F"/>
    <w:rsid w:val="00C51AB5"/>
    <w:rsid w:val="00CA3079"/>
    <w:rsid w:val="00CD2F5A"/>
    <w:rsid w:val="00D005DA"/>
    <w:rsid w:val="00D06DA8"/>
    <w:rsid w:val="00D344CE"/>
    <w:rsid w:val="00D478A6"/>
    <w:rsid w:val="00D709A4"/>
    <w:rsid w:val="00DD14AE"/>
    <w:rsid w:val="00DF43DF"/>
    <w:rsid w:val="00E3159D"/>
    <w:rsid w:val="00E45E55"/>
    <w:rsid w:val="00E65EB7"/>
    <w:rsid w:val="00EA04BA"/>
    <w:rsid w:val="00F14278"/>
    <w:rsid w:val="00F526D5"/>
    <w:rsid w:val="00FD60A8"/>
    <w:rsid w:val="00FF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2F9C"/>
  <w15:docId w15:val="{DA92EA3F-E297-475C-9950-E73009B3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8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4073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9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3C70"/>
    <w:pPr>
      <w:ind w:left="720"/>
      <w:contextualSpacing/>
    </w:pPr>
  </w:style>
  <w:style w:type="paragraph" w:styleId="Header">
    <w:name w:val="header"/>
    <w:basedOn w:val="Normal"/>
    <w:link w:val="HeaderChar"/>
    <w:uiPriority w:val="99"/>
    <w:unhideWhenUsed/>
    <w:rsid w:val="008B7E70"/>
    <w:pPr>
      <w:tabs>
        <w:tab w:val="center" w:pos="4513"/>
        <w:tab w:val="right" w:pos="9026"/>
      </w:tabs>
    </w:pPr>
  </w:style>
  <w:style w:type="character" w:customStyle="1" w:styleId="HeaderChar">
    <w:name w:val="Header Char"/>
    <w:basedOn w:val="DefaultParagraphFont"/>
    <w:link w:val="Header"/>
    <w:uiPriority w:val="99"/>
    <w:rsid w:val="008B7E70"/>
  </w:style>
  <w:style w:type="paragraph" w:styleId="Footer">
    <w:name w:val="footer"/>
    <w:basedOn w:val="Normal"/>
    <w:link w:val="FooterChar"/>
    <w:uiPriority w:val="99"/>
    <w:unhideWhenUsed/>
    <w:rsid w:val="008B7E70"/>
    <w:pPr>
      <w:tabs>
        <w:tab w:val="center" w:pos="4513"/>
        <w:tab w:val="right" w:pos="9026"/>
      </w:tabs>
    </w:pPr>
  </w:style>
  <w:style w:type="character" w:customStyle="1" w:styleId="FooterChar">
    <w:name w:val="Footer Char"/>
    <w:basedOn w:val="DefaultParagraphFont"/>
    <w:link w:val="Footer"/>
    <w:uiPriority w:val="99"/>
    <w:rsid w:val="008B7E70"/>
  </w:style>
  <w:style w:type="paragraph" w:styleId="BalloonText">
    <w:name w:val="Balloon Text"/>
    <w:basedOn w:val="Normal"/>
    <w:link w:val="BalloonTextChar"/>
    <w:uiPriority w:val="99"/>
    <w:semiHidden/>
    <w:unhideWhenUsed/>
    <w:rsid w:val="008B7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70"/>
    <w:rPr>
      <w:rFonts w:ascii="Segoe UI" w:hAnsi="Segoe UI" w:cs="Segoe UI"/>
      <w:sz w:val="18"/>
      <w:szCs w:val="18"/>
    </w:rPr>
  </w:style>
  <w:style w:type="character" w:customStyle="1" w:styleId="Heading2Char">
    <w:name w:val="Heading 2 Char"/>
    <w:basedOn w:val="DefaultParagraphFont"/>
    <w:link w:val="Heading2"/>
    <w:uiPriority w:val="9"/>
    <w:rsid w:val="004073E9"/>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C51AB5"/>
  </w:style>
  <w:style w:type="paragraph" w:styleId="NormalWeb">
    <w:name w:val="Normal (Web)"/>
    <w:basedOn w:val="Normal"/>
    <w:uiPriority w:val="99"/>
    <w:unhideWhenUsed/>
    <w:rsid w:val="007D6A8A"/>
    <w:pPr>
      <w:spacing w:before="100" w:beforeAutospacing="1" w:after="100" w:afterAutospacing="1"/>
    </w:pPr>
  </w:style>
  <w:style w:type="character" w:customStyle="1" w:styleId="apple-converted-space">
    <w:name w:val="apple-converted-space"/>
    <w:basedOn w:val="DefaultParagraphFont"/>
    <w:rsid w:val="007D6A8A"/>
  </w:style>
  <w:style w:type="character" w:styleId="Strong">
    <w:name w:val="Strong"/>
    <w:basedOn w:val="DefaultParagraphFont"/>
    <w:uiPriority w:val="22"/>
    <w:qFormat/>
    <w:rsid w:val="00A50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771">
      <w:bodyDiv w:val="1"/>
      <w:marLeft w:val="0"/>
      <w:marRight w:val="0"/>
      <w:marTop w:val="0"/>
      <w:marBottom w:val="0"/>
      <w:divBdr>
        <w:top w:val="none" w:sz="0" w:space="0" w:color="auto"/>
        <w:left w:val="none" w:sz="0" w:space="0" w:color="auto"/>
        <w:bottom w:val="none" w:sz="0" w:space="0" w:color="auto"/>
        <w:right w:val="none" w:sz="0" w:space="0" w:color="auto"/>
      </w:divBdr>
      <w:divsChild>
        <w:div w:id="1098863899">
          <w:marLeft w:val="0"/>
          <w:marRight w:val="0"/>
          <w:marTop w:val="0"/>
          <w:marBottom w:val="0"/>
          <w:divBdr>
            <w:top w:val="none" w:sz="0" w:space="0" w:color="auto"/>
            <w:left w:val="none" w:sz="0" w:space="0" w:color="auto"/>
            <w:bottom w:val="none" w:sz="0" w:space="0" w:color="auto"/>
            <w:right w:val="none" w:sz="0" w:space="0" w:color="auto"/>
          </w:divBdr>
          <w:divsChild>
            <w:div w:id="1868828908">
              <w:marLeft w:val="0"/>
              <w:marRight w:val="0"/>
              <w:marTop w:val="0"/>
              <w:marBottom w:val="0"/>
              <w:divBdr>
                <w:top w:val="none" w:sz="0" w:space="0" w:color="auto"/>
                <w:left w:val="none" w:sz="0" w:space="0" w:color="auto"/>
                <w:bottom w:val="none" w:sz="0" w:space="0" w:color="auto"/>
                <w:right w:val="none" w:sz="0" w:space="0" w:color="auto"/>
              </w:divBdr>
              <w:divsChild>
                <w:div w:id="4697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782">
      <w:bodyDiv w:val="1"/>
      <w:marLeft w:val="0"/>
      <w:marRight w:val="0"/>
      <w:marTop w:val="0"/>
      <w:marBottom w:val="0"/>
      <w:divBdr>
        <w:top w:val="none" w:sz="0" w:space="0" w:color="auto"/>
        <w:left w:val="none" w:sz="0" w:space="0" w:color="auto"/>
        <w:bottom w:val="none" w:sz="0" w:space="0" w:color="auto"/>
        <w:right w:val="none" w:sz="0" w:space="0" w:color="auto"/>
      </w:divBdr>
      <w:divsChild>
        <w:div w:id="2096978557">
          <w:marLeft w:val="0"/>
          <w:marRight w:val="0"/>
          <w:marTop w:val="0"/>
          <w:marBottom w:val="0"/>
          <w:divBdr>
            <w:top w:val="none" w:sz="0" w:space="0" w:color="auto"/>
            <w:left w:val="none" w:sz="0" w:space="0" w:color="auto"/>
            <w:bottom w:val="none" w:sz="0" w:space="0" w:color="auto"/>
            <w:right w:val="none" w:sz="0" w:space="0" w:color="auto"/>
          </w:divBdr>
          <w:divsChild>
            <w:div w:id="1145774766">
              <w:marLeft w:val="0"/>
              <w:marRight w:val="0"/>
              <w:marTop w:val="0"/>
              <w:marBottom w:val="0"/>
              <w:divBdr>
                <w:top w:val="none" w:sz="0" w:space="0" w:color="auto"/>
                <w:left w:val="none" w:sz="0" w:space="0" w:color="auto"/>
                <w:bottom w:val="none" w:sz="0" w:space="0" w:color="auto"/>
                <w:right w:val="none" w:sz="0" w:space="0" w:color="auto"/>
              </w:divBdr>
              <w:divsChild>
                <w:div w:id="14569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1719">
      <w:bodyDiv w:val="1"/>
      <w:marLeft w:val="0"/>
      <w:marRight w:val="0"/>
      <w:marTop w:val="0"/>
      <w:marBottom w:val="0"/>
      <w:divBdr>
        <w:top w:val="none" w:sz="0" w:space="0" w:color="auto"/>
        <w:left w:val="none" w:sz="0" w:space="0" w:color="auto"/>
        <w:bottom w:val="none" w:sz="0" w:space="0" w:color="auto"/>
        <w:right w:val="none" w:sz="0" w:space="0" w:color="auto"/>
      </w:divBdr>
    </w:div>
    <w:div w:id="260846497">
      <w:bodyDiv w:val="1"/>
      <w:marLeft w:val="0"/>
      <w:marRight w:val="0"/>
      <w:marTop w:val="0"/>
      <w:marBottom w:val="0"/>
      <w:divBdr>
        <w:top w:val="none" w:sz="0" w:space="0" w:color="auto"/>
        <w:left w:val="none" w:sz="0" w:space="0" w:color="auto"/>
        <w:bottom w:val="none" w:sz="0" w:space="0" w:color="auto"/>
        <w:right w:val="none" w:sz="0" w:space="0" w:color="auto"/>
      </w:divBdr>
    </w:div>
    <w:div w:id="425925505">
      <w:bodyDiv w:val="1"/>
      <w:marLeft w:val="0"/>
      <w:marRight w:val="0"/>
      <w:marTop w:val="0"/>
      <w:marBottom w:val="0"/>
      <w:divBdr>
        <w:top w:val="none" w:sz="0" w:space="0" w:color="auto"/>
        <w:left w:val="none" w:sz="0" w:space="0" w:color="auto"/>
        <w:bottom w:val="none" w:sz="0" w:space="0" w:color="auto"/>
        <w:right w:val="none" w:sz="0" w:space="0" w:color="auto"/>
      </w:divBdr>
    </w:div>
    <w:div w:id="468017808">
      <w:bodyDiv w:val="1"/>
      <w:marLeft w:val="0"/>
      <w:marRight w:val="0"/>
      <w:marTop w:val="0"/>
      <w:marBottom w:val="0"/>
      <w:divBdr>
        <w:top w:val="none" w:sz="0" w:space="0" w:color="auto"/>
        <w:left w:val="none" w:sz="0" w:space="0" w:color="auto"/>
        <w:bottom w:val="none" w:sz="0" w:space="0" w:color="auto"/>
        <w:right w:val="none" w:sz="0" w:space="0" w:color="auto"/>
      </w:divBdr>
      <w:divsChild>
        <w:div w:id="1012150132">
          <w:marLeft w:val="0"/>
          <w:marRight w:val="0"/>
          <w:marTop w:val="0"/>
          <w:marBottom w:val="0"/>
          <w:divBdr>
            <w:top w:val="none" w:sz="0" w:space="0" w:color="auto"/>
            <w:left w:val="none" w:sz="0" w:space="0" w:color="auto"/>
            <w:bottom w:val="none" w:sz="0" w:space="0" w:color="auto"/>
            <w:right w:val="none" w:sz="0" w:space="0" w:color="auto"/>
          </w:divBdr>
          <w:divsChild>
            <w:div w:id="1839345719">
              <w:marLeft w:val="0"/>
              <w:marRight w:val="0"/>
              <w:marTop w:val="0"/>
              <w:marBottom w:val="0"/>
              <w:divBdr>
                <w:top w:val="none" w:sz="0" w:space="0" w:color="auto"/>
                <w:left w:val="none" w:sz="0" w:space="0" w:color="auto"/>
                <w:bottom w:val="none" w:sz="0" w:space="0" w:color="auto"/>
                <w:right w:val="none" w:sz="0" w:space="0" w:color="auto"/>
              </w:divBdr>
              <w:divsChild>
                <w:div w:id="14900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7217">
      <w:bodyDiv w:val="1"/>
      <w:marLeft w:val="0"/>
      <w:marRight w:val="0"/>
      <w:marTop w:val="0"/>
      <w:marBottom w:val="0"/>
      <w:divBdr>
        <w:top w:val="none" w:sz="0" w:space="0" w:color="auto"/>
        <w:left w:val="none" w:sz="0" w:space="0" w:color="auto"/>
        <w:bottom w:val="none" w:sz="0" w:space="0" w:color="auto"/>
        <w:right w:val="none" w:sz="0" w:space="0" w:color="auto"/>
      </w:divBdr>
      <w:divsChild>
        <w:div w:id="852457251">
          <w:marLeft w:val="0"/>
          <w:marRight w:val="0"/>
          <w:marTop w:val="0"/>
          <w:marBottom w:val="0"/>
          <w:divBdr>
            <w:top w:val="none" w:sz="0" w:space="0" w:color="auto"/>
            <w:left w:val="none" w:sz="0" w:space="0" w:color="auto"/>
            <w:bottom w:val="none" w:sz="0" w:space="0" w:color="auto"/>
            <w:right w:val="none" w:sz="0" w:space="0" w:color="auto"/>
          </w:divBdr>
          <w:divsChild>
            <w:div w:id="1017849420">
              <w:marLeft w:val="0"/>
              <w:marRight w:val="0"/>
              <w:marTop w:val="0"/>
              <w:marBottom w:val="0"/>
              <w:divBdr>
                <w:top w:val="none" w:sz="0" w:space="0" w:color="auto"/>
                <w:left w:val="none" w:sz="0" w:space="0" w:color="auto"/>
                <w:bottom w:val="none" w:sz="0" w:space="0" w:color="auto"/>
                <w:right w:val="none" w:sz="0" w:space="0" w:color="auto"/>
              </w:divBdr>
              <w:divsChild>
                <w:div w:id="7999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6215">
      <w:bodyDiv w:val="1"/>
      <w:marLeft w:val="0"/>
      <w:marRight w:val="0"/>
      <w:marTop w:val="0"/>
      <w:marBottom w:val="0"/>
      <w:divBdr>
        <w:top w:val="none" w:sz="0" w:space="0" w:color="auto"/>
        <w:left w:val="none" w:sz="0" w:space="0" w:color="auto"/>
        <w:bottom w:val="none" w:sz="0" w:space="0" w:color="auto"/>
        <w:right w:val="none" w:sz="0" w:space="0" w:color="auto"/>
      </w:divBdr>
    </w:div>
    <w:div w:id="757404999">
      <w:bodyDiv w:val="1"/>
      <w:marLeft w:val="0"/>
      <w:marRight w:val="0"/>
      <w:marTop w:val="0"/>
      <w:marBottom w:val="0"/>
      <w:divBdr>
        <w:top w:val="none" w:sz="0" w:space="0" w:color="auto"/>
        <w:left w:val="none" w:sz="0" w:space="0" w:color="auto"/>
        <w:bottom w:val="none" w:sz="0" w:space="0" w:color="auto"/>
        <w:right w:val="none" w:sz="0" w:space="0" w:color="auto"/>
      </w:divBdr>
      <w:divsChild>
        <w:div w:id="170336132">
          <w:marLeft w:val="0"/>
          <w:marRight w:val="0"/>
          <w:marTop w:val="0"/>
          <w:marBottom w:val="0"/>
          <w:divBdr>
            <w:top w:val="none" w:sz="0" w:space="0" w:color="auto"/>
            <w:left w:val="none" w:sz="0" w:space="0" w:color="auto"/>
            <w:bottom w:val="none" w:sz="0" w:space="0" w:color="auto"/>
            <w:right w:val="none" w:sz="0" w:space="0" w:color="auto"/>
          </w:divBdr>
          <w:divsChild>
            <w:div w:id="1653634797">
              <w:marLeft w:val="0"/>
              <w:marRight w:val="0"/>
              <w:marTop w:val="0"/>
              <w:marBottom w:val="0"/>
              <w:divBdr>
                <w:top w:val="none" w:sz="0" w:space="0" w:color="auto"/>
                <w:left w:val="none" w:sz="0" w:space="0" w:color="auto"/>
                <w:bottom w:val="none" w:sz="0" w:space="0" w:color="auto"/>
                <w:right w:val="none" w:sz="0" w:space="0" w:color="auto"/>
              </w:divBdr>
              <w:divsChild>
                <w:div w:id="3613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059">
      <w:bodyDiv w:val="1"/>
      <w:marLeft w:val="0"/>
      <w:marRight w:val="0"/>
      <w:marTop w:val="0"/>
      <w:marBottom w:val="0"/>
      <w:divBdr>
        <w:top w:val="none" w:sz="0" w:space="0" w:color="auto"/>
        <w:left w:val="none" w:sz="0" w:space="0" w:color="auto"/>
        <w:bottom w:val="none" w:sz="0" w:space="0" w:color="auto"/>
        <w:right w:val="none" w:sz="0" w:space="0" w:color="auto"/>
      </w:divBdr>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226987072">
      <w:bodyDiv w:val="1"/>
      <w:marLeft w:val="0"/>
      <w:marRight w:val="0"/>
      <w:marTop w:val="0"/>
      <w:marBottom w:val="0"/>
      <w:divBdr>
        <w:top w:val="none" w:sz="0" w:space="0" w:color="auto"/>
        <w:left w:val="none" w:sz="0" w:space="0" w:color="auto"/>
        <w:bottom w:val="none" w:sz="0" w:space="0" w:color="auto"/>
        <w:right w:val="none" w:sz="0" w:space="0" w:color="auto"/>
      </w:divBdr>
      <w:divsChild>
        <w:div w:id="325862677">
          <w:marLeft w:val="0"/>
          <w:marRight w:val="0"/>
          <w:marTop w:val="0"/>
          <w:marBottom w:val="0"/>
          <w:divBdr>
            <w:top w:val="none" w:sz="0" w:space="0" w:color="auto"/>
            <w:left w:val="none" w:sz="0" w:space="0" w:color="auto"/>
            <w:bottom w:val="none" w:sz="0" w:space="0" w:color="auto"/>
            <w:right w:val="none" w:sz="0" w:space="0" w:color="auto"/>
          </w:divBdr>
          <w:divsChild>
            <w:div w:id="1926840415">
              <w:marLeft w:val="0"/>
              <w:marRight w:val="0"/>
              <w:marTop w:val="0"/>
              <w:marBottom w:val="0"/>
              <w:divBdr>
                <w:top w:val="none" w:sz="0" w:space="0" w:color="auto"/>
                <w:left w:val="none" w:sz="0" w:space="0" w:color="auto"/>
                <w:bottom w:val="none" w:sz="0" w:space="0" w:color="auto"/>
                <w:right w:val="none" w:sz="0" w:space="0" w:color="auto"/>
              </w:divBdr>
              <w:divsChild>
                <w:div w:id="20400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58462">
      <w:bodyDiv w:val="1"/>
      <w:marLeft w:val="0"/>
      <w:marRight w:val="0"/>
      <w:marTop w:val="0"/>
      <w:marBottom w:val="0"/>
      <w:divBdr>
        <w:top w:val="none" w:sz="0" w:space="0" w:color="auto"/>
        <w:left w:val="none" w:sz="0" w:space="0" w:color="auto"/>
        <w:bottom w:val="none" w:sz="0" w:space="0" w:color="auto"/>
        <w:right w:val="none" w:sz="0" w:space="0" w:color="auto"/>
      </w:divBdr>
    </w:div>
    <w:div w:id="1335497974">
      <w:bodyDiv w:val="1"/>
      <w:marLeft w:val="0"/>
      <w:marRight w:val="0"/>
      <w:marTop w:val="0"/>
      <w:marBottom w:val="0"/>
      <w:divBdr>
        <w:top w:val="none" w:sz="0" w:space="0" w:color="auto"/>
        <w:left w:val="none" w:sz="0" w:space="0" w:color="auto"/>
        <w:bottom w:val="none" w:sz="0" w:space="0" w:color="auto"/>
        <w:right w:val="none" w:sz="0" w:space="0" w:color="auto"/>
      </w:divBdr>
      <w:divsChild>
        <w:div w:id="2090958001">
          <w:marLeft w:val="0"/>
          <w:marRight w:val="0"/>
          <w:marTop w:val="0"/>
          <w:marBottom w:val="0"/>
          <w:divBdr>
            <w:top w:val="none" w:sz="0" w:space="0" w:color="auto"/>
            <w:left w:val="none" w:sz="0" w:space="0" w:color="auto"/>
            <w:bottom w:val="none" w:sz="0" w:space="0" w:color="auto"/>
            <w:right w:val="none" w:sz="0" w:space="0" w:color="auto"/>
          </w:divBdr>
          <w:divsChild>
            <w:div w:id="598947160">
              <w:marLeft w:val="0"/>
              <w:marRight w:val="0"/>
              <w:marTop w:val="0"/>
              <w:marBottom w:val="0"/>
              <w:divBdr>
                <w:top w:val="none" w:sz="0" w:space="0" w:color="auto"/>
                <w:left w:val="none" w:sz="0" w:space="0" w:color="auto"/>
                <w:bottom w:val="none" w:sz="0" w:space="0" w:color="auto"/>
                <w:right w:val="none" w:sz="0" w:space="0" w:color="auto"/>
              </w:divBdr>
              <w:divsChild>
                <w:div w:id="20812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1012">
      <w:bodyDiv w:val="1"/>
      <w:marLeft w:val="0"/>
      <w:marRight w:val="0"/>
      <w:marTop w:val="0"/>
      <w:marBottom w:val="0"/>
      <w:divBdr>
        <w:top w:val="none" w:sz="0" w:space="0" w:color="auto"/>
        <w:left w:val="none" w:sz="0" w:space="0" w:color="auto"/>
        <w:bottom w:val="none" w:sz="0" w:space="0" w:color="auto"/>
        <w:right w:val="none" w:sz="0" w:space="0" w:color="auto"/>
      </w:divBdr>
      <w:divsChild>
        <w:div w:id="1789927509">
          <w:marLeft w:val="0"/>
          <w:marRight w:val="0"/>
          <w:marTop w:val="0"/>
          <w:marBottom w:val="0"/>
          <w:divBdr>
            <w:top w:val="none" w:sz="0" w:space="0" w:color="auto"/>
            <w:left w:val="none" w:sz="0" w:space="0" w:color="auto"/>
            <w:bottom w:val="none" w:sz="0" w:space="0" w:color="auto"/>
            <w:right w:val="none" w:sz="0" w:space="0" w:color="auto"/>
          </w:divBdr>
          <w:divsChild>
            <w:div w:id="99885635">
              <w:marLeft w:val="0"/>
              <w:marRight w:val="0"/>
              <w:marTop w:val="0"/>
              <w:marBottom w:val="0"/>
              <w:divBdr>
                <w:top w:val="none" w:sz="0" w:space="0" w:color="auto"/>
                <w:left w:val="none" w:sz="0" w:space="0" w:color="auto"/>
                <w:bottom w:val="none" w:sz="0" w:space="0" w:color="auto"/>
                <w:right w:val="none" w:sz="0" w:space="0" w:color="auto"/>
              </w:divBdr>
              <w:divsChild>
                <w:div w:id="647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0103">
      <w:bodyDiv w:val="1"/>
      <w:marLeft w:val="0"/>
      <w:marRight w:val="0"/>
      <w:marTop w:val="0"/>
      <w:marBottom w:val="0"/>
      <w:divBdr>
        <w:top w:val="none" w:sz="0" w:space="0" w:color="auto"/>
        <w:left w:val="none" w:sz="0" w:space="0" w:color="auto"/>
        <w:bottom w:val="none" w:sz="0" w:space="0" w:color="auto"/>
        <w:right w:val="none" w:sz="0" w:space="0" w:color="auto"/>
      </w:divBdr>
    </w:div>
    <w:div w:id="1996685893">
      <w:bodyDiv w:val="1"/>
      <w:marLeft w:val="0"/>
      <w:marRight w:val="0"/>
      <w:marTop w:val="0"/>
      <w:marBottom w:val="0"/>
      <w:divBdr>
        <w:top w:val="none" w:sz="0" w:space="0" w:color="auto"/>
        <w:left w:val="none" w:sz="0" w:space="0" w:color="auto"/>
        <w:bottom w:val="none" w:sz="0" w:space="0" w:color="auto"/>
        <w:right w:val="none" w:sz="0" w:space="0" w:color="auto"/>
      </w:divBdr>
      <w:divsChild>
        <w:div w:id="135218686">
          <w:marLeft w:val="360"/>
          <w:marRight w:val="0"/>
          <w:marTop w:val="200"/>
          <w:marBottom w:val="0"/>
          <w:divBdr>
            <w:top w:val="none" w:sz="0" w:space="0" w:color="auto"/>
            <w:left w:val="none" w:sz="0" w:space="0" w:color="auto"/>
            <w:bottom w:val="none" w:sz="0" w:space="0" w:color="auto"/>
            <w:right w:val="none" w:sz="0" w:space="0" w:color="auto"/>
          </w:divBdr>
        </w:div>
        <w:div w:id="506678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Development</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cbillings</dc:creator>
  <cp:lastModifiedBy>Richard Smith</cp:lastModifiedBy>
  <cp:revision>7</cp:revision>
  <cp:lastPrinted>2019-03-14T15:39:00Z</cp:lastPrinted>
  <dcterms:created xsi:type="dcterms:W3CDTF">2022-02-21T15:59:00Z</dcterms:created>
  <dcterms:modified xsi:type="dcterms:W3CDTF">2022-02-21T16:05:00Z</dcterms:modified>
</cp:coreProperties>
</file>