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84"/>
        <w:gridCol w:w="4201"/>
      </w:tblGrid>
      <w:tr w:rsidR="00950527" w14:paraId="478AB5AB" w14:textId="77777777" w:rsidTr="00950527">
        <w:trPr>
          <w:trHeight w:val="1124"/>
        </w:trPr>
        <w:tc>
          <w:tcPr>
            <w:tcW w:w="4106" w:type="dxa"/>
            <w:vAlign w:val="center"/>
          </w:tcPr>
          <w:p w14:paraId="4E99B6C6" w14:textId="55F699C2" w:rsidR="00950527" w:rsidRPr="002F64CB" w:rsidRDefault="00950527" w:rsidP="00950527">
            <w:pPr>
              <w:jc w:val="center"/>
              <w:rPr>
                <w:color w:val="FF0000"/>
                <w:sz w:val="40"/>
                <w:szCs w:val="40"/>
              </w:rPr>
            </w:pPr>
            <w:r w:rsidRPr="002F64CB">
              <w:rPr>
                <w:color w:val="FF0000"/>
                <w:sz w:val="40"/>
                <w:szCs w:val="40"/>
              </w:rPr>
              <w:t>[Insert MAC Logo]</w:t>
            </w:r>
          </w:p>
        </w:tc>
        <w:tc>
          <w:tcPr>
            <w:tcW w:w="709" w:type="dxa"/>
            <w:vAlign w:val="center"/>
          </w:tcPr>
          <w:p w14:paraId="3F12BEF5" w14:textId="6B7B84CD" w:rsidR="00950527" w:rsidRPr="00950527" w:rsidRDefault="00950527" w:rsidP="00950527">
            <w:pPr>
              <w:rPr>
                <w:rFonts w:ascii="Arial" w:hAnsi="Arial" w:cs="Arial"/>
                <w:sz w:val="40"/>
                <w:szCs w:val="40"/>
              </w:rPr>
            </w:pPr>
            <w:r w:rsidRPr="00950527">
              <w:rPr>
                <w:rFonts w:ascii="Arial" w:hAnsi="Arial" w:cs="Arial"/>
                <w:sz w:val="40"/>
                <w:szCs w:val="40"/>
              </w:rPr>
              <w:t>and</w:t>
            </w:r>
          </w:p>
        </w:tc>
        <w:tc>
          <w:tcPr>
            <w:tcW w:w="4201" w:type="dxa"/>
            <w:vAlign w:val="center"/>
          </w:tcPr>
          <w:p w14:paraId="7A05B200" w14:textId="55DE5815" w:rsidR="00950527" w:rsidRDefault="00950527" w:rsidP="00950527">
            <w:pPr>
              <w:jc w:val="center"/>
            </w:pPr>
            <w:r>
              <w:rPr>
                <w:noProof/>
                <w:lang w:eastAsia="en-GB"/>
              </w:rPr>
              <w:drawing>
                <wp:anchor distT="0" distB="0" distL="114300" distR="114300" simplePos="0" relativeHeight="251659264" behindDoc="1" locked="0" layoutInCell="1" allowOverlap="1" wp14:anchorId="4DE5F24C" wp14:editId="40B1BF59">
                  <wp:simplePos x="0" y="0"/>
                  <wp:positionH relativeFrom="column">
                    <wp:posOffset>39370</wp:posOffset>
                  </wp:positionH>
                  <wp:positionV relativeFrom="paragraph">
                    <wp:posOffset>6985</wp:posOffset>
                  </wp:positionV>
                  <wp:extent cx="2428875" cy="6457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 Colour long logo 05.09.11 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45795"/>
                          </a:xfrm>
                          <a:prstGeom prst="rect">
                            <a:avLst/>
                          </a:prstGeom>
                        </pic:spPr>
                      </pic:pic>
                    </a:graphicData>
                  </a:graphic>
                  <wp14:sizeRelH relativeFrom="page">
                    <wp14:pctWidth>0</wp14:pctWidth>
                  </wp14:sizeRelH>
                  <wp14:sizeRelV relativeFrom="page">
                    <wp14:pctHeight>0</wp14:pctHeight>
                  </wp14:sizeRelV>
                </wp:anchor>
              </w:drawing>
            </w:r>
          </w:p>
        </w:tc>
      </w:tr>
    </w:tbl>
    <w:p w14:paraId="677B9E11" w14:textId="32DDED34" w:rsidR="0020575A" w:rsidRDefault="0020575A"/>
    <w:p w14:paraId="1E53B9ED" w14:textId="77777777" w:rsid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 xml:space="preserve">Working together </w:t>
      </w:r>
    </w:p>
    <w:p w14:paraId="27B66E09" w14:textId="3DC3DF21" w:rsidR="00ED2603" w:rsidRP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to secure, protect and improve Catholic education</w:t>
      </w:r>
      <w:r>
        <w:rPr>
          <w:rFonts w:ascii="Bradley Hand ITC" w:hAnsi="Bradley Hand ITC" w:cs="Arial"/>
          <w:sz w:val="40"/>
          <w:szCs w:val="40"/>
        </w:rPr>
        <w:t>.</w:t>
      </w:r>
    </w:p>
    <w:p w14:paraId="77300C04" w14:textId="77777777" w:rsidR="00ED2603" w:rsidRDefault="00ED2603" w:rsidP="00950527">
      <w:pPr>
        <w:jc w:val="center"/>
        <w:rPr>
          <w:rFonts w:ascii="Arial" w:hAnsi="Arial" w:cs="Arial"/>
          <w:sz w:val="40"/>
          <w:szCs w:val="40"/>
        </w:rPr>
      </w:pPr>
    </w:p>
    <w:p w14:paraId="4C4B496C" w14:textId="77777777" w:rsidR="00BC7411" w:rsidRPr="00FC60E4" w:rsidRDefault="00BC7411" w:rsidP="00950527">
      <w:pPr>
        <w:jc w:val="center"/>
        <w:rPr>
          <w:rFonts w:ascii="Arial" w:hAnsi="Arial" w:cs="Arial"/>
          <w:sz w:val="56"/>
          <w:szCs w:val="56"/>
        </w:rPr>
      </w:pPr>
      <w:r w:rsidRPr="00FC60E4">
        <w:rPr>
          <w:rFonts w:ascii="Arial" w:hAnsi="Arial" w:cs="Arial"/>
          <w:sz w:val="56"/>
          <w:szCs w:val="56"/>
        </w:rPr>
        <w:t xml:space="preserve">MAC Director </w:t>
      </w:r>
    </w:p>
    <w:p w14:paraId="6B291277" w14:textId="77777777" w:rsidR="00FC60E4" w:rsidRDefault="00FC60E4" w:rsidP="00950527">
      <w:pPr>
        <w:jc w:val="center"/>
        <w:rPr>
          <w:rFonts w:ascii="Arial" w:hAnsi="Arial" w:cs="Arial"/>
          <w:sz w:val="56"/>
          <w:szCs w:val="56"/>
        </w:rPr>
      </w:pPr>
      <w:r>
        <w:rPr>
          <w:rFonts w:ascii="Arial" w:hAnsi="Arial" w:cs="Arial"/>
          <w:sz w:val="56"/>
          <w:szCs w:val="56"/>
        </w:rPr>
        <w:t>wi</w:t>
      </w:r>
      <w:r w:rsidRPr="00FC60E4">
        <w:rPr>
          <w:rFonts w:ascii="Arial" w:hAnsi="Arial" w:cs="Arial"/>
          <w:sz w:val="56"/>
          <w:szCs w:val="56"/>
        </w:rPr>
        <w:t xml:space="preserve">th specific expertise in </w:t>
      </w:r>
    </w:p>
    <w:p w14:paraId="4D72610B" w14:textId="21B65E76" w:rsidR="00FC60E4" w:rsidRPr="00FC60E4" w:rsidRDefault="00FC60E4" w:rsidP="00950527">
      <w:pPr>
        <w:jc w:val="center"/>
        <w:rPr>
          <w:rFonts w:ascii="Arial" w:hAnsi="Arial" w:cs="Arial"/>
          <w:sz w:val="56"/>
          <w:szCs w:val="56"/>
        </w:rPr>
      </w:pPr>
      <w:r w:rsidRPr="00FC60E4">
        <w:rPr>
          <w:rFonts w:ascii="Arial" w:hAnsi="Arial" w:cs="Arial"/>
          <w:sz w:val="56"/>
          <w:szCs w:val="56"/>
        </w:rPr>
        <w:t>Finance Management</w:t>
      </w:r>
    </w:p>
    <w:p w14:paraId="34B73A50" w14:textId="56A1F0FE" w:rsidR="00BC7411" w:rsidRPr="00FC60E4" w:rsidRDefault="008A7CD4" w:rsidP="00950527">
      <w:pPr>
        <w:jc w:val="center"/>
        <w:rPr>
          <w:rFonts w:ascii="Arial" w:hAnsi="Arial" w:cs="Arial"/>
          <w:sz w:val="56"/>
          <w:szCs w:val="56"/>
        </w:rPr>
      </w:pPr>
      <w:r>
        <w:rPr>
          <w:rFonts w:ascii="Arial" w:hAnsi="Arial" w:cs="Arial"/>
          <w:sz w:val="56"/>
          <w:szCs w:val="56"/>
        </w:rPr>
        <w:t>Role</w:t>
      </w:r>
      <w:bookmarkStart w:id="0" w:name="_GoBack"/>
      <w:bookmarkEnd w:id="0"/>
      <w:r w:rsidR="00BC7411" w:rsidRPr="00FC60E4">
        <w:rPr>
          <w:rFonts w:ascii="Arial" w:hAnsi="Arial" w:cs="Arial"/>
          <w:sz w:val="56"/>
          <w:szCs w:val="56"/>
        </w:rPr>
        <w:t xml:space="preserve"> Description </w:t>
      </w:r>
    </w:p>
    <w:p w14:paraId="06E1B62A" w14:textId="7F4C7F29" w:rsidR="00950527" w:rsidRPr="00FC60E4" w:rsidRDefault="00BC7411" w:rsidP="00950527">
      <w:pPr>
        <w:jc w:val="center"/>
        <w:rPr>
          <w:rFonts w:ascii="Arial" w:hAnsi="Arial" w:cs="Arial"/>
          <w:sz w:val="56"/>
          <w:szCs w:val="56"/>
        </w:rPr>
      </w:pPr>
      <w:r w:rsidRPr="00FC60E4">
        <w:rPr>
          <w:rFonts w:ascii="Arial" w:hAnsi="Arial" w:cs="Arial"/>
          <w:sz w:val="56"/>
          <w:szCs w:val="56"/>
        </w:rPr>
        <w:t xml:space="preserve">and Person Specification </w:t>
      </w:r>
    </w:p>
    <w:p w14:paraId="4A08252A" w14:textId="3807FDDA" w:rsidR="00ED2603" w:rsidRDefault="002F64CB" w:rsidP="00950527">
      <w:pPr>
        <w:jc w:val="cente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3766E668" wp14:editId="347F1976">
                <wp:simplePos x="0" y="0"/>
                <wp:positionH relativeFrom="column">
                  <wp:posOffset>-114300</wp:posOffset>
                </wp:positionH>
                <wp:positionV relativeFrom="paragraph">
                  <wp:posOffset>270510</wp:posOffset>
                </wp:positionV>
                <wp:extent cx="6029325" cy="394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029325" cy="3943350"/>
                        </a:xfrm>
                        <a:prstGeom prst="rect">
                          <a:avLst/>
                        </a:prstGeom>
                        <a:solidFill>
                          <a:schemeClr val="lt1"/>
                        </a:solidFill>
                        <a:ln w="6350">
                          <a:solidFill>
                            <a:srgbClr val="000000"/>
                          </a:solidFill>
                        </a:ln>
                      </wps:spPr>
                      <wps:txb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6E668" id="_x0000_t202" coordsize="21600,21600" o:spt="202" path="m,l,21600r21600,l21600,xe">
                <v:stroke joinstyle="miter"/>
                <v:path gradientshapeok="t" o:connecttype="rect"/>
              </v:shapetype>
              <v:shape id="Text Box 4" o:spid="_x0000_s1026" type="#_x0000_t202" style="position:absolute;left:0;text-align:left;margin-left:-9pt;margin-top:21.3pt;width:474.75pt;height:3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" fillcolor="white [3201]" strokeweight=".5pt">
                <v:textbo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v:textbox>
              </v:shape>
            </w:pict>
          </mc:Fallback>
        </mc:AlternateContent>
      </w:r>
    </w:p>
    <w:p w14:paraId="422C3F21" w14:textId="068DD307" w:rsidR="004C16F3" w:rsidRDefault="004C16F3">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2336" behindDoc="0" locked="0" layoutInCell="1" allowOverlap="1" wp14:anchorId="501FCB80" wp14:editId="206F940F">
                <wp:simplePos x="0" y="0"/>
                <wp:positionH relativeFrom="margin">
                  <wp:posOffset>-133350</wp:posOffset>
                </wp:positionH>
                <wp:positionV relativeFrom="paragraph">
                  <wp:posOffset>4204970</wp:posOffset>
                </wp:positionV>
                <wp:extent cx="6029325" cy="1266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29325" cy="1266825"/>
                        </a:xfrm>
                        <a:prstGeom prst="rect">
                          <a:avLst/>
                        </a:prstGeom>
                        <a:solidFill>
                          <a:schemeClr val="lt1"/>
                        </a:solidFill>
                        <a:ln w="6350">
                          <a:solidFill>
                            <a:srgbClr val="000000"/>
                          </a:solidFill>
                        </a:ln>
                      </wps:spPr>
                      <wps:txb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CB80" id="Text Box 5" o:spid="_x0000_s1027" type="#_x0000_t202" style="position:absolute;margin-left:-10.5pt;margin-top:331.1pt;width:474.75pt;height:9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" fillcolor="white [3201]" strokeweight=".5pt">
                <v:textbo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v:textbox>
                <w10:wrap anchorx="margin"/>
              </v:shape>
            </w:pict>
          </mc:Fallback>
        </mc:AlternateContent>
      </w:r>
      <w:r>
        <w:rPr>
          <w:rFonts w:ascii="Arial" w:hAnsi="Arial" w:cs="Arial"/>
          <w:sz w:val="40"/>
          <w:szCs w:val="40"/>
        </w:rPr>
        <w:br w:type="page"/>
      </w:r>
    </w:p>
    <w:p w14:paraId="06FF9158" w14:textId="0F7AF178" w:rsidR="00ED2603" w:rsidRDefault="004C16F3" w:rsidP="004C16F3">
      <w:pPr>
        <w:jc w:val="both"/>
        <w:rPr>
          <w:rFonts w:ascii="Arial" w:hAnsi="Arial" w:cs="Arial"/>
          <w:b/>
          <w:sz w:val="28"/>
          <w:szCs w:val="28"/>
          <w:u w:val="single"/>
        </w:rPr>
      </w:pPr>
      <w:r w:rsidRPr="004C16F3">
        <w:rPr>
          <w:rFonts w:ascii="Arial" w:hAnsi="Arial" w:cs="Arial"/>
          <w:b/>
          <w:sz w:val="28"/>
          <w:szCs w:val="28"/>
          <w:u w:val="single"/>
        </w:rPr>
        <w:lastRenderedPageBreak/>
        <w:t>Introduction</w:t>
      </w:r>
    </w:p>
    <w:p w14:paraId="7A8E3F70" w14:textId="492570F2" w:rsidR="004C16F3" w:rsidRDefault="004C16F3" w:rsidP="004C16F3">
      <w:pPr>
        <w:jc w:val="both"/>
        <w:rPr>
          <w:rFonts w:ascii="Arial" w:hAnsi="Arial" w:cs="Arial"/>
          <w:b/>
          <w:sz w:val="20"/>
          <w:szCs w:val="20"/>
          <w:u w:val="single"/>
        </w:rPr>
      </w:pPr>
    </w:p>
    <w:p w14:paraId="3C6ADCE4" w14:textId="3520C91D" w:rsidR="004C16F3" w:rsidRDefault="004C16F3" w:rsidP="004C16F3">
      <w:pPr>
        <w:jc w:val="both"/>
        <w:rPr>
          <w:rFonts w:ascii="Arial" w:hAnsi="Arial" w:cs="Arial"/>
          <w:sz w:val="20"/>
          <w:szCs w:val="20"/>
        </w:rPr>
      </w:pPr>
      <w:r>
        <w:rPr>
          <w:rFonts w:ascii="Arial" w:hAnsi="Arial" w:cs="Arial"/>
          <w:sz w:val="20"/>
          <w:szCs w:val="20"/>
        </w:rPr>
        <w:t xml:space="preserve">Over </w:t>
      </w:r>
      <w:r>
        <w:rPr>
          <w:rFonts w:ascii="Arial" w:hAnsi="Arial" w:cs="Arial"/>
          <w:color w:val="FF0000"/>
          <w:sz w:val="20"/>
          <w:szCs w:val="20"/>
        </w:rPr>
        <w:t xml:space="preserve">[insert number] </w:t>
      </w:r>
      <w:r>
        <w:rPr>
          <w:rFonts w:ascii="Arial" w:hAnsi="Arial" w:cs="Arial"/>
          <w:sz w:val="20"/>
          <w:szCs w:val="20"/>
        </w:rPr>
        <w:t xml:space="preserve">students attend schools within the </w:t>
      </w:r>
      <w:r>
        <w:rPr>
          <w:rFonts w:ascii="Arial" w:hAnsi="Arial" w:cs="Arial"/>
          <w:color w:val="FF0000"/>
          <w:sz w:val="20"/>
          <w:szCs w:val="20"/>
        </w:rPr>
        <w:t>[Insert name of MAC]</w:t>
      </w:r>
      <w:r>
        <w:rPr>
          <w:rFonts w:ascii="Arial" w:hAnsi="Arial" w:cs="Arial"/>
          <w:sz w:val="20"/>
          <w:szCs w:val="20"/>
        </w:rPr>
        <w:t>.  These schools are:</w:t>
      </w:r>
    </w:p>
    <w:p w14:paraId="40B094AF" w14:textId="77777777" w:rsidR="00BC7411" w:rsidRDefault="00BC7411" w:rsidP="004C16F3">
      <w:pPr>
        <w:jc w:val="center"/>
        <w:rPr>
          <w:rFonts w:ascii="Arial" w:hAnsi="Arial" w:cs="Arial"/>
          <w:color w:val="FF0000"/>
          <w:sz w:val="20"/>
          <w:szCs w:val="20"/>
        </w:rPr>
      </w:pPr>
    </w:p>
    <w:p w14:paraId="45D02192" w14:textId="5144D889" w:rsidR="004C16F3" w:rsidRDefault="004C16F3" w:rsidP="004C16F3">
      <w:pPr>
        <w:jc w:val="center"/>
        <w:rPr>
          <w:rFonts w:ascii="Arial" w:hAnsi="Arial" w:cs="Arial"/>
          <w:color w:val="FF0000"/>
          <w:sz w:val="20"/>
          <w:szCs w:val="20"/>
        </w:rPr>
      </w:pPr>
      <w:r>
        <w:rPr>
          <w:rFonts w:ascii="Arial" w:hAnsi="Arial" w:cs="Arial"/>
          <w:color w:val="FF0000"/>
          <w:sz w:val="20"/>
          <w:szCs w:val="20"/>
        </w:rPr>
        <w:t>[list the schools within the MAC]</w:t>
      </w:r>
    </w:p>
    <w:p w14:paraId="5933ED3D" w14:textId="77777777" w:rsidR="00BC7411" w:rsidRDefault="00BC7411" w:rsidP="004C16F3">
      <w:pPr>
        <w:jc w:val="center"/>
        <w:rPr>
          <w:rFonts w:ascii="Arial" w:hAnsi="Arial" w:cs="Arial"/>
          <w:color w:val="FF0000"/>
          <w:sz w:val="20"/>
          <w:szCs w:val="20"/>
        </w:rPr>
      </w:pPr>
    </w:p>
    <w:p w14:paraId="01FA97BB" w14:textId="2BF1CF79" w:rsidR="004C16F3" w:rsidRDefault="004C16F3" w:rsidP="004C16F3">
      <w:pPr>
        <w:jc w:val="both"/>
        <w:rPr>
          <w:rFonts w:ascii="Arial" w:hAnsi="Arial" w:cs="Arial"/>
          <w:sz w:val="20"/>
          <w:szCs w:val="20"/>
        </w:rPr>
      </w:pPr>
      <w:r>
        <w:rPr>
          <w:rFonts w:ascii="Arial" w:hAnsi="Arial" w:cs="Arial"/>
          <w:sz w:val="20"/>
          <w:szCs w:val="20"/>
        </w:rPr>
        <w:t>The Board of Directors has overall strategic responsibility for all of the</w:t>
      </w:r>
      <w:r w:rsidR="00BF74C3">
        <w:rPr>
          <w:rFonts w:ascii="Arial" w:hAnsi="Arial" w:cs="Arial"/>
          <w:sz w:val="20"/>
          <w:szCs w:val="20"/>
        </w:rPr>
        <w:t xml:space="preserve">se schools </w:t>
      </w:r>
      <w:r>
        <w:rPr>
          <w:rFonts w:ascii="Arial" w:hAnsi="Arial" w:cs="Arial"/>
          <w:sz w:val="20"/>
          <w:szCs w:val="20"/>
        </w:rPr>
        <w:t xml:space="preserve">and are further supported by a Local Governing Body </w:t>
      </w:r>
      <w:r w:rsidR="00BF74C3">
        <w:rPr>
          <w:rFonts w:ascii="Arial" w:hAnsi="Arial" w:cs="Arial"/>
          <w:sz w:val="20"/>
          <w:szCs w:val="20"/>
        </w:rPr>
        <w:t>which is in place at each</w:t>
      </w:r>
      <w:r>
        <w:rPr>
          <w:rFonts w:ascii="Arial" w:hAnsi="Arial" w:cs="Arial"/>
          <w:sz w:val="20"/>
          <w:szCs w:val="20"/>
        </w:rPr>
        <w:t xml:space="preserve"> school</w:t>
      </w:r>
      <w:r w:rsidR="00BF74C3">
        <w:rPr>
          <w:rFonts w:ascii="Arial" w:hAnsi="Arial" w:cs="Arial"/>
          <w:sz w:val="20"/>
          <w:szCs w:val="20"/>
        </w:rPr>
        <w:t>.  The Board of Directors is interested in recruiting suitable people who are willing to become involved in and contribute to the work that they undertake.  As a Director, your insight, experiences and ideas can widen the perspective of our board.</w:t>
      </w:r>
    </w:p>
    <w:p w14:paraId="60196C83" w14:textId="4A64CECE" w:rsidR="00BF74C3" w:rsidRDefault="00BF74C3" w:rsidP="004C16F3">
      <w:pPr>
        <w:jc w:val="both"/>
        <w:rPr>
          <w:rFonts w:ascii="Arial" w:hAnsi="Arial" w:cs="Arial"/>
          <w:sz w:val="20"/>
          <w:szCs w:val="20"/>
        </w:rPr>
      </w:pPr>
    </w:p>
    <w:p w14:paraId="185EA049" w14:textId="1C22D9C2" w:rsidR="00BF74C3" w:rsidRDefault="00BF74C3" w:rsidP="004C16F3">
      <w:pPr>
        <w:jc w:val="both"/>
        <w:rPr>
          <w:rFonts w:ascii="Arial" w:hAnsi="Arial" w:cs="Arial"/>
          <w:sz w:val="20"/>
          <w:szCs w:val="20"/>
        </w:rPr>
      </w:pPr>
      <w:r>
        <w:rPr>
          <w:rFonts w:ascii="Arial" w:hAnsi="Arial" w:cs="Arial"/>
          <w:sz w:val="20"/>
          <w:szCs w:val="20"/>
        </w:rPr>
        <w:t>We welcome people of all ages and cultural backgrounds</w:t>
      </w:r>
      <w:r w:rsidR="009F71AF">
        <w:rPr>
          <w:rFonts w:ascii="Arial" w:hAnsi="Arial" w:cs="Arial"/>
          <w:sz w:val="20"/>
          <w:szCs w:val="20"/>
        </w:rPr>
        <w:t xml:space="preserve"> with a genuine desire to create a positive environment that allows young people to reach their true potential</w:t>
      </w:r>
      <w:r w:rsidR="00AC7B6D">
        <w:rPr>
          <w:rFonts w:ascii="Arial" w:hAnsi="Arial" w:cs="Arial"/>
          <w:sz w:val="20"/>
          <w:szCs w:val="20"/>
        </w:rPr>
        <w:t>.  In order</w:t>
      </w:r>
      <w:r>
        <w:rPr>
          <w:rFonts w:ascii="Arial" w:hAnsi="Arial" w:cs="Arial"/>
          <w:sz w:val="20"/>
          <w:szCs w:val="20"/>
        </w:rPr>
        <w:t xml:space="preserve"> to be appointed as a Foundation Director, who make up the majority of our m</w:t>
      </w:r>
      <w:r w:rsidR="007F3558">
        <w:rPr>
          <w:rFonts w:ascii="Arial" w:hAnsi="Arial" w:cs="Arial"/>
          <w:sz w:val="20"/>
          <w:szCs w:val="20"/>
        </w:rPr>
        <w:t>embership, you must be a practis</w:t>
      </w:r>
      <w:r>
        <w:rPr>
          <w:rFonts w:ascii="Arial" w:hAnsi="Arial" w:cs="Arial"/>
          <w:sz w:val="20"/>
          <w:szCs w:val="20"/>
        </w:rPr>
        <w:t>ing Catholic. We are particularly looking for people who are able to take a strategic view and contribute to boardroom discussions.  It is essential that the Board has a broad range of experience and skills to meet the challenges and expectations of working in the education sector.</w:t>
      </w:r>
      <w:r w:rsidR="004C7D4E">
        <w:rPr>
          <w:rFonts w:ascii="Arial" w:hAnsi="Arial" w:cs="Arial"/>
          <w:sz w:val="20"/>
          <w:szCs w:val="20"/>
        </w:rPr>
        <w:t xml:space="preserve">  The </w:t>
      </w:r>
      <w:r w:rsidR="004C7D4E">
        <w:rPr>
          <w:rFonts w:ascii="Arial" w:hAnsi="Arial" w:cs="Arial"/>
          <w:color w:val="FF0000"/>
          <w:sz w:val="20"/>
          <w:szCs w:val="20"/>
        </w:rPr>
        <w:t>[Insert name of MAC]</w:t>
      </w:r>
      <w:r w:rsidR="004C7D4E">
        <w:rPr>
          <w:rFonts w:ascii="Arial" w:hAnsi="Arial" w:cs="Arial"/>
          <w:sz w:val="20"/>
          <w:szCs w:val="20"/>
        </w:rPr>
        <w:t xml:space="preserve"> holds </w:t>
      </w:r>
      <w:r w:rsidR="004C7D4E">
        <w:rPr>
          <w:rFonts w:ascii="Arial" w:hAnsi="Arial" w:cs="Arial"/>
          <w:color w:val="FF0000"/>
          <w:sz w:val="20"/>
          <w:szCs w:val="20"/>
        </w:rPr>
        <w:t xml:space="preserve">[insert number of meetings] </w:t>
      </w:r>
      <w:r w:rsidR="004C7D4E">
        <w:rPr>
          <w:rFonts w:ascii="Arial" w:hAnsi="Arial" w:cs="Arial"/>
          <w:sz w:val="20"/>
          <w:szCs w:val="20"/>
        </w:rPr>
        <w:t>meetings per term for which you will need to read documentation in advance.</w:t>
      </w:r>
    </w:p>
    <w:p w14:paraId="530D2862" w14:textId="77777777" w:rsidR="004C7D4E" w:rsidRDefault="004C7D4E" w:rsidP="004C16F3">
      <w:pPr>
        <w:jc w:val="both"/>
        <w:rPr>
          <w:rFonts w:ascii="Arial" w:hAnsi="Arial" w:cs="Arial"/>
          <w:sz w:val="20"/>
          <w:szCs w:val="20"/>
        </w:rPr>
      </w:pPr>
    </w:p>
    <w:p w14:paraId="4FDD9BE0" w14:textId="5D802198" w:rsidR="004C7D4E" w:rsidRPr="004C7D4E" w:rsidRDefault="004C7D4E" w:rsidP="004C16F3">
      <w:pPr>
        <w:jc w:val="both"/>
        <w:rPr>
          <w:rFonts w:ascii="Arial" w:hAnsi="Arial" w:cs="Arial"/>
          <w:sz w:val="20"/>
          <w:szCs w:val="20"/>
        </w:rPr>
      </w:pPr>
      <w:r w:rsidRPr="004C7D4E">
        <w:rPr>
          <w:rFonts w:ascii="Arial" w:hAnsi="Arial" w:cs="Arial"/>
          <w:sz w:val="20"/>
          <w:szCs w:val="20"/>
        </w:rPr>
        <w:t>[Insert name of MAC] is committed to safeguarding and promoting the welfare of children and young people and all Directors will be required to obtain an enhanced Disclosure and Barring Service (DBS) Certificate.</w:t>
      </w:r>
    </w:p>
    <w:p w14:paraId="72B6D98E" w14:textId="6BC50170" w:rsidR="00BF74C3" w:rsidRDefault="00BF74C3" w:rsidP="004C16F3">
      <w:pPr>
        <w:jc w:val="both"/>
        <w:rPr>
          <w:rFonts w:ascii="Arial" w:hAnsi="Arial" w:cs="Arial"/>
          <w:sz w:val="20"/>
          <w:szCs w:val="20"/>
        </w:rPr>
      </w:pPr>
    </w:p>
    <w:p w14:paraId="0C683577" w14:textId="2B5FE34D" w:rsidR="007D475E" w:rsidRDefault="00BF74C3" w:rsidP="004C16F3">
      <w:pPr>
        <w:jc w:val="both"/>
        <w:rPr>
          <w:rFonts w:ascii="Arial" w:hAnsi="Arial" w:cs="Arial"/>
          <w:sz w:val="20"/>
          <w:szCs w:val="20"/>
        </w:rPr>
      </w:pPr>
      <w:r>
        <w:rPr>
          <w:rFonts w:ascii="Arial" w:hAnsi="Arial" w:cs="Arial"/>
          <w:sz w:val="20"/>
          <w:szCs w:val="20"/>
        </w:rPr>
        <w:t xml:space="preserve">As well as general skills, we are looking for people who have specific experience </w:t>
      </w:r>
      <w:r w:rsidR="007D475E">
        <w:rPr>
          <w:rFonts w:ascii="Arial" w:hAnsi="Arial" w:cs="Arial"/>
          <w:sz w:val="20"/>
          <w:szCs w:val="20"/>
        </w:rPr>
        <w:t>in one of the following areas:</w:t>
      </w:r>
    </w:p>
    <w:p w14:paraId="189FCA55" w14:textId="77777777" w:rsidR="00AC1049" w:rsidRDefault="00AC1049" w:rsidP="004C16F3">
      <w:pPr>
        <w:jc w:val="both"/>
        <w:rPr>
          <w:rFonts w:ascii="Arial" w:hAnsi="Arial" w:cs="Arial"/>
          <w:sz w:val="20"/>
          <w:szCs w:val="20"/>
        </w:rPr>
      </w:pPr>
    </w:p>
    <w:p w14:paraId="6A318A57" w14:textId="02F98C03" w:rsidR="00AC1049" w:rsidRDefault="007F3558" w:rsidP="00AC1049">
      <w:pPr>
        <w:ind w:firstLine="851"/>
        <w:jc w:val="both"/>
        <w:rPr>
          <w:rFonts w:ascii="Arial" w:hAnsi="Arial" w:cs="Arial"/>
          <w:sz w:val="20"/>
          <w:szCs w:val="20"/>
        </w:rPr>
      </w:pPr>
      <w:r>
        <w:rPr>
          <w:rFonts w:ascii="Arial" w:hAnsi="Arial" w:cs="Arial"/>
          <w:sz w:val="20"/>
          <w:szCs w:val="20"/>
        </w:rPr>
        <w:t xml:space="preserve">Religious Education and </w:t>
      </w:r>
      <w:r w:rsidR="00AC1049">
        <w:rPr>
          <w:rFonts w:ascii="Arial" w:hAnsi="Arial" w:cs="Arial"/>
          <w:sz w:val="20"/>
          <w:szCs w:val="20"/>
        </w:rPr>
        <w:t xml:space="preserve">Catholic Life </w:t>
      </w:r>
    </w:p>
    <w:p w14:paraId="2EB61928" w14:textId="77777777" w:rsidR="00AC1049" w:rsidRDefault="00AC1049" w:rsidP="00AC1049">
      <w:pPr>
        <w:ind w:firstLine="851"/>
        <w:jc w:val="both"/>
        <w:rPr>
          <w:rFonts w:ascii="Arial" w:hAnsi="Arial" w:cs="Arial"/>
          <w:sz w:val="20"/>
          <w:szCs w:val="20"/>
        </w:rPr>
      </w:pPr>
      <w:r>
        <w:rPr>
          <w:rFonts w:ascii="Arial" w:hAnsi="Arial" w:cs="Arial"/>
          <w:sz w:val="20"/>
          <w:szCs w:val="20"/>
        </w:rPr>
        <w:t>School Improvement</w:t>
      </w:r>
    </w:p>
    <w:p w14:paraId="7EFF8360" w14:textId="77777777" w:rsidR="00AC1049" w:rsidRDefault="00AC1049" w:rsidP="00AC1049">
      <w:pPr>
        <w:ind w:firstLine="851"/>
        <w:jc w:val="both"/>
        <w:rPr>
          <w:rFonts w:ascii="Arial" w:hAnsi="Arial" w:cs="Arial"/>
          <w:sz w:val="20"/>
          <w:szCs w:val="20"/>
        </w:rPr>
      </w:pPr>
      <w:r>
        <w:rPr>
          <w:rFonts w:ascii="Arial" w:hAnsi="Arial" w:cs="Arial"/>
          <w:sz w:val="20"/>
          <w:szCs w:val="20"/>
        </w:rPr>
        <w:t xml:space="preserve">Financial Management </w:t>
      </w:r>
    </w:p>
    <w:p w14:paraId="5791F6DA" w14:textId="15B7E390" w:rsidR="007D475E" w:rsidRDefault="00BF74C3" w:rsidP="007D475E">
      <w:pPr>
        <w:ind w:firstLine="851"/>
        <w:jc w:val="both"/>
        <w:rPr>
          <w:rFonts w:ascii="Arial" w:hAnsi="Arial" w:cs="Arial"/>
          <w:sz w:val="20"/>
          <w:szCs w:val="20"/>
        </w:rPr>
      </w:pPr>
      <w:r>
        <w:rPr>
          <w:rFonts w:ascii="Arial" w:hAnsi="Arial" w:cs="Arial"/>
          <w:sz w:val="20"/>
          <w:szCs w:val="20"/>
        </w:rPr>
        <w:t>HR and People Leadershi</w:t>
      </w:r>
      <w:r w:rsidR="007D475E">
        <w:rPr>
          <w:rFonts w:ascii="Arial" w:hAnsi="Arial" w:cs="Arial"/>
          <w:sz w:val="20"/>
          <w:szCs w:val="20"/>
        </w:rPr>
        <w:t>p</w:t>
      </w:r>
    </w:p>
    <w:p w14:paraId="64034E9B" w14:textId="4521CBB0" w:rsidR="007D475E" w:rsidRDefault="00BF74C3" w:rsidP="007D475E">
      <w:pPr>
        <w:ind w:firstLine="851"/>
        <w:jc w:val="both"/>
        <w:rPr>
          <w:rFonts w:ascii="Arial" w:hAnsi="Arial" w:cs="Arial"/>
          <w:sz w:val="20"/>
          <w:szCs w:val="20"/>
        </w:rPr>
      </w:pPr>
      <w:r>
        <w:rPr>
          <w:rFonts w:ascii="Arial" w:hAnsi="Arial" w:cs="Arial"/>
          <w:sz w:val="20"/>
          <w:szCs w:val="20"/>
        </w:rPr>
        <w:t>Legal Experience</w:t>
      </w:r>
      <w:r w:rsidR="007D475E">
        <w:rPr>
          <w:rFonts w:ascii="Arial" w:hAnsi="Arial" w:cs="Arial"/>
          <w:sz w:val="20"/>
          <w:szCs w:val="20"/>
        </w:rPr>
        <w:t xml:space="preserve"> </w:t>
      </w:r>
    </w:p>
    <w:p w14:paraId="3C8FEA3E" w14:textId="77777777" w:rsidR="00AC1049" w:rsidRDefault="00AC1049" w:rsidP="007D475E">
      <w:pPr>
        <w:ind w:firstLine="851"/>
        <w:jc w:val="both"/>
        <w:rPr>
          <w:rFonts w:ascii="Arial" w:hAnsi="Arial" w:cs="Arial"/>
          <w:sz w:val="20"/>
          <w:szCs w:val="20"/>
        </w:rPr>
      </w:pPr>
    </w:p>
    <w:p w14:paraId="5ECAF37F" w14:textId="7900937C" w:rsidR="00BC7411" w:rsidRDefault="00BC7411" w:rsidP="00BC7411">
      <w:pPr>
        <w:jc w:val="both"/>
        <w:rPr>
          <w:rFonts w:ascii="Arial" w:hAnsi="Arial" w:cs="Arial"/>
          <w:sz w:val="20"/>
          <w:szCs w:val="20"/>
        </w:rPr>
      </w:pPr>
      <w:r>
        <w:rPr>
          <w:rFonts w:ascii="Arial" w:hAnsi="Arial" w:cs="Arial"/>
          <w:sz w:val="20"/>
          <w:szCs w:val="20"/>
        </w:rPr>
        <w:t>If you hold any of the above specific skills you may wish to read the Job Description and Person Specification that is specific to those roles as they provide additional information on those areas.</w:t>
      </w:r>
    </w:p>
    <w:p w14:paraId="2BBCF7AD" w14:textId="0B766FEF" w:rsidR="007D475E" w:rsidRDefault="007D475E" w:rsidP="007D475E">
      <w:pPr>
        <w:ind w:firstLine="851"/>
        <w:jc w:val="both"/>
        <w:rPr>
          <w:rFonts w:ascii="Arial" w:hAnsi="Arial" w:cs="Arial"/>
          <w:sz w:val="20"/>
          <w:szCs w:val="20"/>
        </w:rPr>
      </w:pPr>
    </w:p>
    <w:p w14:paraId="59B0CD42" w14:textId="38360E35" w:rsidR="007D475E" w:rsidRDefault="007D475E" w:rsidP="007D475E">
      <w:pPr>
        <w:jc w:val="both"/>
        <w:rPr>
          <w:rFonts w:ascii="Arial" w:hAnsi="Arial" w:cs="Arial"/>
          <w:sz w:val="20"/>
          <w:szCs w:val="20"/>
        </w:rPr>
      </w:pPr>
      <w:r>
        <w:rPr>
          <w:rFonts w:ascii="Arial" w:hAnsi="Arial" w:cs="Arial"/>
          <w:sz w:val="20"/>
          <w:szCs w:val="20"/>
        </w:rPr>
        <w:t>The experience that you have may be from the business, community, social or charity sectors, but these transferable skills will benefit the Board and strengthen the way that it works in order to benefit the children attending our schools.</w:t>
      </w:r>
    </w:p>
    <w:p w14:paraId="28FA2E39" w14:textId="20CC1993" w:rsidR="007D475E" w:rsidRDefault="007D475E" w:rsidP="007D475E">
      <w:pPr>
        <w:jc w:val="both"/>
        <w:rPr>
          <w:rFonts w:ascii="Arial" w:hAnsi="Arial" w:cs="Arial"/>
          <w:sz w:val="20"/>
          <w:szCs w:val="20"/>
        </w:rPr>
      </w:pPr>
    </w:p>
    <w:p w14:paraId="50FDE036" w14:textId="5C93F430" w:rsidR="00BC7411" w:rsidRDefault="007D475E" w:rsidP="007D475E">
      <w:pPr>
        <w:jc w:val="both"/>
        <w:rPr>
          <w:rFonts w:ascii="Arial" w:hAnsi="Arial" w:cs="Arial"/>
          <w:sz w:val="20"/>
          <w:szCs w:val="20"/>
        </w:rPr>
      </w:pPr>
      <w:r>
        <w:rPr>
          <w:rFonts w:ascii="Arial" w:hAnsi="Arial" w:cs="Arial"/>
          <w:sz w:val="20"/>
          <w:szCs w:val="20"/>
        </w:rPr>
        <w:t>This is a voluntary role which brings many profession</w:t>
      </w:r>
      <w:r w:rsidR="00AC1049">
        <w:rPr>
          <w:rFonts w:ascii="Arial" w:hAnsi="Arial" w:cs="Arial"/>
          <w:sz w:val="20"/>
          <w:szCs w:val="20"/>
        </w:rPr>
        <w:t>al</w:t>
      </w:r>
      <w:r>
        <w:rPr>
          <w:rFonts w:ascii="Arial" w:hAnsi="Arial" w:cs="Arial"/>
          <w:sz w:val="20"/>
          <w:szCs w:val="20"/>
        </w:rPr>
        <w:t xml:space="preserve"> rewards such as boardroom experience, will add to your CV and give you a chance to support your local community.</w:t>
      </w:r>
    </w:p>
    <w:p w14:paraId="1BA68D55" w14:textId="5F88C839" w:rsidR="00AC1049" w:rsidRDefault="00AC1049" w:rsidP="007D475E">
      <w:pPr>
        <w:jc w:val="both"/>
        <w:rPr>
          <w:rFonts w:ascii="Arial" w:hAnsi="Arial" w:cs="Arial"/>
          <w:sz w:val="20"/>
          <w:szCs w:val="20"/>
        </w:rPr>
      </w:pPr>
    </w:p>
    <w:p w14:paraId="1D762473" w14:textId="615F9CFF" w:rsidR="00AC1049" w:rsidRDefault="00AC1049" w:rsidP="007D475E">
      <w:pPr>
        <w:jc w:val="both"/>
        <w:rPr>
          <w:rFonts w:ascii="Arial" w:hAnsi="Arial" w:cs="Arial"/>
          <w:color w:val="FF0000"/>
          <w:sz w:val="20"/>
          <w:szCs w:val="20"/>
        </w:rPr>
      </w:pPr>
      <w:r>
        <w:rPr>
          <w:rFonts w:ascii="Arial" w:hAnsi="Arial" w:cs="Arial"/>
          <w:sz w:val="20"/>
          <w:szCs w:val="20"/>
        </w:rPr>
        <w:t xml:space="preserve">If you are interested in applying for the position of Director, please contact </w:t>
      </w:r>
      <w:r>
        <w:rPr>
          <w:rFonts w:ascii="Arial" w:hAnsi="Arial" w:cs="Arial"/>
          <w:color w:val="FF0000"/>
          <w:sz w:val="20"/>
          <w:szCs w:val="20"/>
        </w:rPr>
        <w:t>[Insert relevant name and contact details]</w:t>
      </w:r>
    </w:p>
    <w:p w14:paraId="2C16DC79" w14:textId="0414CEC6" w:rsidR="00AC1049" w:rsidRDefault="00AC1049" w:rsidP="007D475E">
      <w:pPr>
        <w:jc w:val="both"/>
        <w:rPr>
          <w:rFonts w:ascii="Arial" w:hAnsi="Arial" w:cs="Arial"/>
          <w:color w:val="FF0000"/>
          <w:sz w:val="20"/>
          <w:szCs w:val="20"/>
        </w:rPr>
      </w:pPr>
    </w:p>
    <w:p w14:paraId="2D4D39FA" w14:textId="05B669F3" w:rsidR="00AC1049" w:rsidRDefault="00AC1049" w:rsidP="007D475E">
      <w:pPr>
        <w:jc w:val="both"/>
        <w:rPr>
          <w:rFonts w:ascii="Arial" w:hAnsi="Arial" w:cs="Arial"/>
          <w:b/>
          <w:sz w:val="20"/>
          <w:szCs w:val="20"/>
          <w:u w:val="single"/>
        </w:rPr>
      </w:pPr>
      <w:r>
        <w:rPr>
          <w:rFonts w:ascii="Arial" w:hAnsi="Arial" w:cs="Arial"/>
          <w:b/>
          <w:sz w:val="20"/>
          <w:szCs w:val="20"/>
          <w:u w:val="single"/>
        </w:rPr>
        <w:t>Object</w:t>
      </w:r>
      <w:r w:rsidR="004C7D4E">
        <w:rPr>
          <w:rFonts w:ascii="Arial" w:hAnsi="Arial" w:cs="Arial"/>
          <w:b/>
          <w:sz w:val="20"/>
          <w:szCs w:val="20"/>
          <w:u w:val="single"/>
        </w:rPr>
        <w:t>s</w:t>
      </w:r>
      <w:r>
        <w:rPr>
          <w:rFonts w:ascii="Arial" w:hAnsi="Arial" w:cs="Arial"/>
          <w:b/>
          <w:sz w:val="20"/>
          <w:szCs w:val="20"/>
          <w:u w:val="single"/>
        </w:rPr>
        <w:t xml:space="preserve"> of the Multi Academy Company</w:t>
      </w:r>
    </w:p>
    <w:p w14:paraId="58AD98AA" w14:textId="77777777" w:rsidR="00AC1049" w:rsidRPr="00AC1049" w:rsidRDefault="00AC1049" w:rsidP="007D475E">
      <w:pPr>
        <w:jc w:val="both"/>
        <w:rPr>
          <w:rFonts w:ascii="Arial" w:hAnsi="Arial" w:cs="Arial"/>
          <w:b/>
          <w:sz w:val="20"/>
          <w:szCs w:val="20"/>
          <w:u w:val="single"/>
        </w:rPr>
      </w:pPr>
    </w:p>
    <w:p w14:paraId="0941A141" w14:textId="2E307A63" w:rsidR="00BC7411" w:rsidRDefault="004C7D4E">
      <w:pPr>
        <w:rPr>
          <w:rFonts w:ascii="Arial" w:hAnsi="Arial" w:cs="Arial"/>
          <w:sz w:val="20"/>
          <w:szCs w:val="20"/>
        </w:rPr>
      </w:pPr>
      <w:r>
        <w:rPr>
          <w:rFonts w:ascii="Arial" w:hAnsi="Arial" w:cs="Arial"/>
          <w:sz w:val="20"/>
          <w:szCs w:val="20"/>
        </w:rPr>
        <w:t>The Objects are for the advancement of Catholic religion through managing and developing Catholic schools subject to the regulations and discipline of the Catholic Church.</w:t>
      </w:r>
      <w:r w:rsidR="00BC7411">
        <w:rPr>
          <w:rFonts w:ascii="Arial" w:hAnsi="Arial" w:cs="Arial"/>
          <w:sz w:val="20"/>
          <w:szCs w:val="20"/>
        </w:rPr>
        <w:br w:type="page"/>
      </w:r>
    </w:p>
    <w:p w14:paraId="6D3B7C95" w14:textId="77777777" w:rsidR="00BC7411" w:rsidRPr="00BC7411" w:rsidRDefault="00BC7411" w:rsidP="00BC7411">
      <w:pPr>
        <w:jc w:val="both"/>
        <w:rPr>
          <w:rFonts w:ascii="Arial" w:hAnsi="Arial" w:cs="Arial"/>
          <w:b/>
          <w:sz w:val="20"/>
          <w:szCs w:val="20"/>
          <w:u w:val="single"/>
        </w:rPr>
      </w:pPr>
      <w:r w:rsidRPr="00BC7411">
        <w:rPr>
          <w:rFonts w:ascii="Arial" w:hAnsi="Arial" w:cs="Arial"/>
          <w:b/>
          <w:sz w:val="20"/>
          <w:szCs w:val="20"/>
          <w:u w:val="single"/>
        </w:rPr>
        <w:lastRenderedPageBreak/>
        <w:t>Job Description</w:t>
      </w:r>
    </w:p>
    <w:p w14:paraId="1E275492" w14:textId="77777777" w:rsidR="00BC7411" w:rsidRPr="00BC7411" w:rsidRDefault="00BC7411" w:rsidP="00BC7411">
      <w:pPr>
        <w:jc w:val="both"/>
        <w:rPr>
          <w:rFonts w:ascii="Arial" w:hAnsi="Arial" w:cs="Arial"/>
          <w:sz w:val="20"/>
          <w:szCs w:val="20"/>
        </w:rPr>
      </w:pPr>
    </w:p>
    <w:p w14:paraId="65E4230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Legal Duties:</w:t>
      </w:r>
    </w:p>
    <w:p w14:paraId="7C1FBF84"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Under charity law, Directors have the ultimate responsibility for directing the affairs of the Multi Academy Company of which they are a member, and ensuring that it is solvent, well run and delivering the charitable outcomes for which it has been set up.</w:t>
      </w:r>
    </w:p>
    <w:p w14:paraId="69032935" w14:textId="77777777" w:rsidR="00BC7411" w:rsidRPr="00BC7411" w:rsidRDefault="00BC7411" w:rsidP="00BC7411">
      <w:pPr>
        <w:jc w:val="both"/>
        <w:rPr>
          <w:rFonts w:ascii="Arial" w:hAnsi="Arial" w:cs="Arial"/>
          <w:sz w:val="20"/>
          <w:szCs w:val="20"/>
        </w:rPr>
      </w:pPr>
    </w:p>
    <w:p w14:paraId="3950B2A4"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Compliance – Directors must:</w:t>
      </w:r>
    </w:p>
    <w:p w14:paraId="67E215FE"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Preserve and develop the Catholic character of the academies within the Multi Academy Company in accordance with the Articles of Association and the Scheme of Delegation; comply with the provisions of Canon Law, the teachings of the Catholic Church and such determinations made by the Archbishop, the Trustees, or the Diocesan Education Service on their behalf.</w:t>
      </w:r>
    </w:p>
    <w:p w14:paraId="677297FF"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complies with charity law and with the requirements of the Education Funding Agency as regulator; in particular ensure that the charity prepares reports on what it has achieved and annual returns and accounts as required by law.</w:t>
      </w:r>
    </w:p>
    <w:p w14:paraId="323E12F7"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does not breach any of the requirements or rules set out in the Articles of Association or the Scheme of Delegation, funding agreement or the Academies Financial Handbook and that it remains true to the charitable purpose and object set out there.</w:t>
      </w:r>
    </w:p>
    <w:p w14:paraId="126A54D7" w14:textId="52068F8E"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Act with integrity and avoid putting yourself in a position where your duty to the Multi Academy Company conflicts with your personal interests or loyalty to any other person or body.</w:t>
      </w:r>
    </w:p>
    <w:p w14:paraId="14457E0C" w14:textId="77777777" w:rsidR="00BC7411" w:rsidRPr="00BC7411" w:rsidRDefault="00BC7411" w:rsidP="00BC7411">
      <w:pPr>
        <w:jc w:val="both"/>
        <w:rPr>
          <w:rFonts w:ascii="Arial" w:hAnsi="Arial" w:cs="Arial"/>
          <w:b/>
          <w:sz w:val="20"/>
          <w:szCs w:val="20"/>
        </w:rPr>
      </w:pPr>
    </w:p>
    <w:p w14:paraId="49013FD7"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Care – Directors must:</w:t>
      </w:r>
    </w:p>
    <w:p w14:paraId="4FFAFEC2" w14:textId="60BE21D6" w:rsid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reasonable care and skill in their work as Directors, using their personal skills, knowledge and experience as needed to ensure that the Multi Academy Company is well run and efficient.</w:t>
      </w:r>
    </w:p>
    <w:p w14:paraId="7924F41E" w14:textId="46EE9658" w:rsidR="00BC7411" w:rsidRPr="00BC7411" w:rsidRDefault="00BC7411" w:rsidP="00BC7411">
      <w:pPr>
        <w:pStyle w:val="ListParagraph"/>
        <w:numPr>
          <w:ilvl w:val="0"/>
          <w:numId w:val="2"/>
        </w:numPr>
        <w:ind w:left="284" w:hanging="284"/>
        <w:jc w:val="both"/>
        <w:rPr>
          <w:rFonts w:ascii="Arial" w:hAnsi="Arial" w:cs="Arial"/>
          <w:sz w:val="20"/>
          <w:szCs w:val="20"/>
        </w:rPr>
      </w:pPr>
      <w:r>
        <w:rPr>
          <w:rFonts w:ascii="Arial" w:hAnsi="Arial" w:cs="Arial"/>
          <w:sz w:val="20"/>
          <w:szCs w:val="20"/>
        </w:rPr>
        <w:t>Ensure that robust and compliant systems are in place to ensure the safeguarding of all students, staff and volunteers within the MAC.</w:t>
      </w:r>
    </w:p>
    <w:p w14:paraId="6B0C48A4" w14:textId="3A7CF0BC"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Seek external professional advice on all matter</w:t>
      </w:r>
      <w:r w:rsidR="007F3558">
        <w:rPr>
          <w:rFonts w:ascii="Arial" w:hAnsi="Arial" w:cs="Arial"/>
          <w:sz w:val="20"/>
          <w:szCs w:val="20"/>
        </w:rPr>
        <w:t>s</w:t>
      </w:r>
      <w:r w:rsidRPr="00BC7411">
        <w:rPr>
          <w:rFonts w:ascii="Arial" w:hAnsi="Arial" w:cs="Arial"/>
          <w:sz w:val="20"/>
          <w:szCs w:val="20"/>
        </w:rPr>
        <w:t xml:space="preserve"> where there may be material risk to the Multi Academy Company or where the Directors may be in breach of their duties.</w:t>
      </w:r>
    </w:p>
    <w:p w14:paraId="514BB88F"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the Multi Academy Company’s funds and assets reasonably and responsibly and only in furtherance of its aims and objectives.</w:t>
      </w:r>
    </w:p>
    <w:p w14:paraId="60F41EE3"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Avoid undertaking activities that may place the Multi Academy Company’s funds, assets or reputation at undue risk.</w:t>
      </w:r>
    </w:p>
    <w:p w14:paraId="1051DB9C"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Take particular care when investing the Multi Academy Company’s funds or borrowing funds.</w:t>
      </w:r>
    </w:p>
    <w:p w14:paraId="2F62ADCA" w14:textId="77777777" w:rsidR="00BC7411" w:rsidRPr="00BC7411" w:rsidRDefault="00BC7411" w:rsidP="00BC7411">
      <w:pPr>
        <w:jc w:val="both"/>
        <w:rPr>
          <w:rFonts w:ascii="Arial" w:hAnsi="Arial" w:cs="Arial"/>
          <w:sz w:val="20"/>
          <w:szCs w:val="20"/>
        </w:rPr>
      </w:pPr>
    </w:p>
    <w:p w14:paraId="77B1E81C"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Specific duties of Directors of a Multi Academy Company:</w:t>
      </w:r>
    </w:p>
    <w:p w14:paraId="7F22702E"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To contribute to the work of the Board of Directors in ensuring high standards of achievement for all children and young people across the Multi Academy Company.</w:t>
      </w:r>
    </w:p>
    <w:p w14:paraId="67369835" w14:textId="77777777" w:rsidR="00BC7411" w:rsidRPr="00BC7411" w:rsidRDefault="00BC7411" w:rsidP="00BC7411">
      <w:pPr>
        <w:jc w:val="both"/>
        <w:rPr>
          <w:rFonts w:ascii="Arial" w:hAnsi="Arial" w:cs="Arial"/>
          <w:sz w:val="20"/>
          <w:szCs w:val="20"/>
        </w:rPr>
      </w:pPr>
    </w:p>
    <w:p w14:paraId="347A211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Strategic Direction:</w:t>
      </w:r>
    </w:p>
    <w:p w14:paraId="4C534DA9"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has a clear vision, mission and strategic direction that will enable the Multi Academy Company to fulfil its objects and is focused on achieving these.  Directors must work in partnership with the Catholic Senior Executive Leader and other senior staff to ensure that:</w:t>
      </w:r>
    </w:p>
    <w:p w14:paraId="32D726FC" w14:textId="662C2521"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 xml:space="preserve">The Multi Academy Company has a clear vision, set of </w:t>
      </w:r>
      <w:r w:rsidR="007F3558">
        <w:rPr>
          <w:rFonts w:ascii="Arial" w:hAnsi="Arial" w:cs="Arial"/>
          <w:sz w:val="20"/>
          <w:szCs w:val="20"/>
        </w:rPr>
        <w:t xml:space="preserve">Catholic </w:t>
      </w:r>
      <w:r w:rsidRPr="00BC7411">
        <w:rPr>
          <w:rFonts w:ascii="Arial" w:hAnsi="Arial" w:cs="Arial"/>
          <w:sz w:val="20"/>
          <w:szCs w:val="20"/>
        </w:rPr>
        <w:t xml:space="preserve">values and strategy and that there is a common understanding of these by </w:t>
      </w:r>
      <w:r>
        <w:rPr>
          <w:rFonts w:ascii="Arial" w:hAnsi="Arial" w:cs="Arial"/>
          <w:sz w:val="20"/>
          <w:szCs w:val="20"/>
        </w:rPr>
        <w:t>Directors</w:t>
      </w:r>
      <w:r w:rsidRPr="00BC7411">
        <w:rPr>
          <w:rFonts w:ascii="Arial" w:hAnsi="Arial" w:cs="Arial"/>
          <w:sz w:val="20"/>
          <w:szCs w:val="20"/>
        </w:rPr>
        <w:t>, staff and those sitting on Academy Committees or Local Governing Bodies.</w:t>
      </w:r>
    </w:p>
    <w:p w14:paraId="02FF5C2E"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Operational plans and budgets support the vision and strategy.</w:t>
      </w:r>
    </w:p>
    <w:p w14:paraId="198000E4" w14:textId="2A8C863A"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 views of stakeholders (parents, pupils, local communities and staff) are regularly sough</w:t>
      </w:r>
      <w:r w:rsidR="00083D30">
        <w:rPr>
          <w:rFonts w:ascii="Arial" w:hAnsi="Arial" w:cs="Arial"/>
          <w:sz w:val="20"/>
          <w:szCs w:val="20"/>
        </w:rPr>
        <w:t>t</w:t>
      </w:r>
      <w:r w:rsidR="004C7D4E">
        <w:rPr>
          <w:rFonts w:ascii="Arial" w:hAnsi="Arial" w:cs="Arial"/>
          <w:sz w:val="20"/>
          <w:szCs w:val="20"/>
        </w:rPr>
        <w:t xml:space="preserve"> and considered through the development of effective links within the Company’s community.</w:t>
      </w:r>
    </w:p>
    <w:p w14:paraId="5EAEFCCD"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external environment for changes that might affect the Multi Academy Company.</w:t>
      </w:r>
    </w:p>
    <w:p w14:paraId="7A252A5F" w14:textId="7560B041" w:rsid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need for the Multi Academy Company and for the services it provides or could provide, and regular review of strategic plans and priorities.</w:t>
      </w:r>
    </w:p>
    <w:p w14:paraId="19569C96" w14:textId="1FDA711D" w:rsidR="00A4588E" w:rsidRDefault="00A4588E" w:rsidP="00A4588E">
      <w:pPr>
        <w:jc w:val="both"/>
        <w:rPr>
          <w:rFonts w:ascii="Arial" w:hAnsi="Arial" w:cs="Arial"/>
          <w:sz w:val="20"/>
          <w:szCs w:val="20"/>
        </w:rPr>
      </w:pPr>
    </w:p>
    <w:p w14:paraId="1A323244" w14:textId="12BF0E2F" w:rsidR="00A4588E" w:rsidRDefault="00A4588E" w:rsidP="00A4588E">
      <w:pPr>
        <w:jc w:val="both"/>
        <w:rPr>
          <w:rFonts w:ascii="Arial" w:hAnsi="Arial" w:cs="Arial"/>
          <w:sz w:val="20"/>
          <w:szCs w:val="20"/>
        </w:rPr>
      </w:pPr>
    </w:p>
    <w:p w14:paraId="468FCC62" w14:textId="15A0A4FE" w:rsidR="00A4588E" w:rsidRDefault="00A4588E" w:rsidP="00A4588E">
      <w:pPr>
        <w:jc w:val="both"/>
        <w:rPr>
          <w:rFonts w:ascii="Arial" w:hAnsi="Arial" w:cs="Arial"/>
          <w:sz w:val="20"/>
          <w:szCs w:val="20"/>
        </w:rPr>
      </w:pPr>
    </w:p>
    <w:p w14:paraId="4EE6727F" w14:textId="79C36440" w:rsidR="00A4588E" w:rsidRDefault="00A4588E" w:rsidP="00A4588E">
      <w:pPr>
        <w:jc w:val="both"/>
        <w:rPr>
          <w:rFonts w:ascii="Arial" w:hAnsi="Arial" w:cs="Arial"/>
          <w:sz w:val="20"/>
          <w:szCs w:val="20"/>
        </w:rPr>
      </w:pPr>
    </w:p>
    <w:p w14:paraId="57E9DD97" w14:textId="77777777" w:rsidR="00A4588E" w:rsidRPr="00A4588E" w:rsidRDefault="00A4588E" w:rsidP="00A4588E">
      <w:pPr>
        <w:jc w:val="both"/>
        <w:rPr>
          <w:rFonts w:ascii="Arial" w:hAnsi="Arial" w:cs="Arial"/>
          <w:sz w:val="20"/>
          <w:szCs w:val="20"/>
        </w:rPr>
      </w:pPr>
    </w:p>
    <w:p w14:paraId="7ED77FE9" w14:textId="77777777" w:rsidR="00BC7411" w:rsidRPr="00BC7411" w:rsidRDefault="00BC7411" w:rsidP="00BC7411">
      <w:pPr>
        <w:jc w:val="both"/>
        <w:rPr>
          <w:rFonts w:ascii="Arial" w:hAnsi="Arial" w:cs="Arial"/>
          <w:sz w:val="20"/>
          <w:szCs w:val="20"/>
        </w:rPr>
      </w:pPr>
    </w:p>
    <w:p w14:paraId="2C530229"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lastRenderedPageBreak/>
        <w:t>Performance of the Multi Academy Company:</w:t>
      </w:r>
    </w:p>
    <w:p w14:paraId="0786A3C2" w14:textId="6E95DCD9" w:rsidR="00BC7411" w:rsidRPr="00BC7411" w:rsidRDefault="00BC7411" w:rsidP="00BC7411">
      <w:pPr>
        <w:jc w:val="both"/>
        <w:rPr>
          <w:rFonts w:ascii="Arial" w:hAnsi="Arial" w:cs="Arial"/>
          <w:sz w:val="20"/>
          <w:szCs w:val="20"/>
        </w:rPr>
      </w:pPr>
      <w:r w:rsidRPr="00BC7411">
        <w:rPr>
          <w:rFonts w:ascii="Arial" w:hAnsi="Arial" w:cs="Arial"/>
          <w:sz w:val="20"/>
          <w:szCs w:val="20"/>
        </w:rPr>
        <w:t xml:space="preserve">Directors are responsible for the performance of the </w:t>
      </w:r>
      <w:r w:rsidR="00991652">
        <w:rPr>
          <w:rFonts w:ascii="Arial" w:hAnsi="Arial" w:cs="Arial"/>
          <w:sz w:val="20"/>
          <w:szCs w:val="20"/>
        </w:rPr>
        <w:t>Multi</w:t>
      </w:r>
      <w:r w:rsidRPr="00BC7411">
        <w:rPr>
          <w:rFonts w:ascii="Arial" w:hAnsi="Arial" w:cs="Arial"/>
          <w:sz w:val="20"/>
          <w:szCs w:val="20"/>
        </w:rPr>
        <w:t>Academy Company, for its impact upon stakeholders and for its corporate behaviour:</w:t>
      </w:r>
    </w:p>
    <w:p w14:paraId="5344FA2E"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Multi Academy Company measures its impact and progress towards its strategic objectives and to regularly consider reports its performance.</w:t>
      </w:r>
    </w:p>
    <w:p w14:paraId="183E931A"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appropriate policies in place to ensure that the aims and objects are met in line with the requirements of the Articles of Association and Scheme of Delegation.</w:t>
      </w:r>
    </w:p>
    <w:p w14:paraId="339DFE80" w14:textId="469942BF"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 xml:space="preserve">To ensure that the Multi Academy Company’s </w:t>
      </w:r>
      <w:r w:rsidR="007F3558">
        <w:rPr>
          <w:rFonts w:ascii="Arial" w:hAnsi="Arial" w:cs="Arial"/>
          <w:sz w:val="20"/>
          <w:szCs w:val="20"/>
        </w:rPr>
        <w:t xml:space="preserve">Catholic </w:t>
      </w:r>
      <w:r w:rsidRPr="00BC7411">
        <w:rPr>
          <w:rFonts w:ascii="Arial" w:hAnsi="Arial" w:cs="Arial"/>
          <w:sz w:val="20"/>
          <w:szCs w:val="20"/>
        </w:rPr>
        <w:t>values are understood and put into practice by Directors, Academy Representatives/Governors and staff.</w:t>
      </w:r>
    </w:p>
    <w:p w14:paraId="4F3934DD"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complaints systems in place for stakeholders.</w:t>
      </w:r>
    </w:p>
    <w:p w14:paraId="60ADDD3F"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processes for members, Directors, Academy Representatives/Governors, staff and other stakeholders to report activity which might compromise the effectiveness of the Multi Academy Company.</w:t>
      </w:r>
    </w:p>
    <w:p w14:paraId="090DA75C"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recruit a Catholic Senior Executive Leader and to hold them to account for the management and administration of the Multi Academy Company.</w:t>
      </w:r>
    </w:p>
    <w:p w14:paraId="6BDA365B"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Catholic Senior Executive Leader receives regular, constructive feedback on their performance in managing the Multi Academy Company and in meeting their annual and longer-term objectives.</w:t>
      </w:r>
    </w:p>
    <w:p w14:paraId="2D643B45" w14:textId="77777777" w:rsidR="00BC7411" w:rsidRPr="00BC7411" w:rsidRDefault="00BC7411" w:rsidP="00BC7411">
      <w:pPr>
        <w:jc w:val="both"/>
        <w:rPr>
          <w:rFonts w:ascii="Arial" w:hAnsi="Arial" w:cs="Arial"/>
          <w:sz w:val="20"/>
          <w:szCs w:val="20"/>
        </w:rPr>
      </w:pPr>
    </w:p>
    <w:p w14:paraId="7942836E"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Compliance:</w:t>
      </w:r>
    </w:p>
    <w:p w14:paraId="07B90A1A"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complies with all legal and regulatory requirements:</w:t>
      </w:r>
    </w:p>
    <w:p w14:paraId="60C533BA"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ensure, with professional advice as appropriate, that the Multi Academy Company complies with all constitutional, legal, regulatory and statutory requirements.</w:t>
      </w:r>
    </w:p>
    <w:p w14:paraId="085E4DD3"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understand and comply with the constitution and rules that govern the Multi Academy Company as outlined in the Articles of Association and Scheme of Delegation.</w:t>
      </w:r>
    </w:p>
    <w:p w14:paraId="24DC56AB" w14:textId="77777777" w:rsidR="00BC7411" w:rsidRPr="00BC7411" w:rsidRDefault="00BC7411" w:rsidP="00BC7411">
      <w:pPr>
        <w:jc w:val="both"/>
        <w:rPr>
          <w:rFonts w:ascii="Arial" w:hAnsi="Arial" w:cs="Arial"/>
          <w:sz w:val="20"/>
          <w:szCs w:val="20"/>
        </w:rPr>
      </w:pPr>
    </w:p>
    <w:p w14:paraId="33F5AEB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Management of resources:</w:t>
      </w:r>
    </w:p>
    <w:p w14:paraId="733D99F1"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be custodians of the Multi Academy Company’s assets, both tangible and intangible, taking care over their security, and how they are used:</w:t>
      </w:r>
    </w:p>
    <w:p w14:paraId="1D47BA79"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Company’s financial obligations are met and that there are adequate financial controls in place to ensure all money due is received and properly applied, and that all assets and liabilities are recorded.</w:t>
      </w:r>
    </w:p>
    <w:p w14:paraId="63C97A9D" w14:textId="05F9CBC4"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act reasonably and prudently in all matters relating to the Multi Academy Company and always in the interests of it, th</w:t>
      </w:r>
      <w:r w:rsidR="007F3558">
        <w:rPr>
          <w:rFonts w:ascii="Arial" w:hAnsi="Arial" w:cs="Arial"/>
          <w:sz w:val="20"/>
          <w:szCs w:val="20"/>
        </w:rPr>
        <w:t>e Archdiocese and the Catholic C</w:t>
      </w:r>
      <w:r w:rsidRPr="00BC7411">
        <w:rPr>
          <w:rFonts w:ascii="Arial" w:hAnsi="Arial" w:cs="Arial"/>
          <w:sz w:val="20"/>
          <w:szCs w:val="20"/>
        </w:rPr>
        <w:t>hurch.</w:t>
      </w:r>
    </w:p>
    <w:p w14:paraId="4371BDE4"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Directors take professional advice when needed and record the advice received.</w:t>
      </w:r>
    </w:p>
    <w:p w14:paraId="7D8E9A0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be accountable for the solvency of the Multi Academy Company.</w:t>
      </w:r>
    </w:p>
    <w:p w14:paraId="62B82CAD"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 acts in accordance with employment law and that it exercises a duty of care to its employees.</w:t>
      </w:r>
    </w:p>
    <w:p w14:paraId="4E96C7C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intangible assets such as organisation knowledge and expertise, intellectual property, the Multi Academy Company’s good name and reputation are recognised, used and safeguarded.</w:t>
      </w:r>
    </w:p>
    <w:p w14:paraId="097B22D2"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review the condition and use of assets owned by the Multi Academy Company.</w:t>
      </w:r>
    </w:p>
    <w:p w14:paraId="53F379A0"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major risks to the Multi Academy Company are regularly identified and reviewed and that systems are in place to mitigate or minimise these risks.</w:t>
      </w:r>
    </w:p>
    <w:p w14:paraId="14B13795" w14:textId="77777777" w:rsidR="00BC7411" w:rsidRPr="00BC7411" w:rsidRDefault="00BC7411" w:rsidP="00BC7411">
      <w:pPr>
        <w:jc w:val="both"/>
        <w:rPr>
          <w:rFonts w:ascii="Arial" w:hAnsi="Arial" w:cs="Arial"/>
          <w:sz w:val="20"/>
          <w:szCs w:val="20"/>
        </w:rPr>
      </w:pPr>
    </w:p>
    <w:p w14:paraId="6DAE15E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Good Governance:</w:t>
      </w:r>
    </w:p>
    <w:p w14:paraId="4A8C649D"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Company’s governance is of the highest possible standard:</w:t>
      </w:r>
    </w:p>
    <w:p w14:paraId="06FCBF5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Multi Academy Company has a governance structure that is appropriate to its size and complexity, stage of development, meets the requirements of the Articles of Association and Scheme of Delegation and reflects the diversity of its stakeholders.</w:t>
      </w:r>
    </w:p>
    <w:p w14:paraId="294634F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there are effective mechanisms for individual academies within the Multi Academy Company to be both supported and held to account by the governance structure.</w:t>
      </w:r>
    </w:p>
    <w:p w14:paraId="0569D972"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are made with a view to promoting the education and wellbeing of children and young people.</w:t>
      </w:r>
    </w:p>
    <w:p w14:paraId="48C7A05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taken by the Board of Directors are recorded in writing by means of minutes.</w:t>
      </w:r>
    </w:p>
    <w:p w14:paraId="2D5FE13C"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lastRenderedPageBreak/>
        <w:t>To ensure that the Board’s delegated authority to Directors, Catholic Senior Executive Leader, Academy Representatives/Governors and staff is recorded and that reporting procedures from such back to the Board are recorded in writing and complied with.</w:t>
      </w:r>
    </w:p>
    <w:p w14:paraId="52507F48"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responsibilities delegated to the Catholic Senior Executive Leader are clearly expressed in the Scheme of Delegation and understood and directions given to them come from the Board as a whole or other properly authorised route.</w:t>
      </w:r>
    </w:p>
    <w:p w14:paraId="752FC7B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the Board regularly reviews the Multi Academy Company’s governance structure and its own performance to an agreed programme.</w:t>
      </w:r>
    </w:p>
    <w:p w14:paraId="450EB504"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major decisions and policies are made by the Directors acting collectively.</w:t>
      </w:r>
    </w:p>
    <w:p w14:paraId="604330F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within its membership the skills it requires to govern the Multi Academy Company well.</w:t>
      </w:r>
    </w:p>
    <w:p w14:paraId="0CBB789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access to, and considers, relevant external professional advice and expertise.</w:t>
      </w:r>
    </w:p>
    <w:p w14:paraId="0F0EC793" w14:textId="4122DEEA"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 xml:space="preserve">To ensure that there </w:t>
      </w:r>
      <w:r w:rsidR="00C90F2A">
        <w:rPr>
          <w:rFonts w:ascii="Arial" w:hAnsi="Arial" w:cs="Arial"/>
          <w:sz w:val="20"/>
          <w:szCs w:val="20"/>
        </w:rPr>
        <w:t>are</w:t>
      </w:r>
      <w:r w:rsidRPr="00BC7411">
        <w:rPr>
          <w:rFonts w:ascii="Arial" w:hAnsi="Arial" w:cs="Arial"/>
          <w:sz w:val="20"/>
          <w:szCs w:val="20"/>
        </w:rPr>
        <w:t xml:space="preserve"> systematic, open and fair procedures for the recruitment of Directors and of the Catholic Senior Executive Leader.</w:t>
      </w:r>
    </w:p>
    <w:p w14:paraId="450B1025"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all members of the Board receive appropriate induction on their appointment and that they continue to receive appropriate advice, information and training (both individually and collectively).</w:t>
      </w:r>
    </w:p>
    <w:p w14:paraId="547728B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Directors have a Code of Conduct and comply with it and that there are mechanisms for the removal of Directors who do not abide by the Director’s Code of Conduct.</w:t>
      </w:r>
    </w:p>
    <w:p w14:paraId="6BED3070" w14:textId="2C55998F" w:rsidR="00A4588E" w:rsidRDefault="00CE6F87">
      <w:pPr>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4384" behindDoc="0" locked="0" layoutInCell="1" allowOverlap="1" wp14:anchorId="1A99AA55" wp14:editId="6AF0CF4D">
                <wp:simplePos x="0" y="0"/>
                <wp:positionH relativeFrom="margin">
                  <wp:posOffset>-21590</wp:posOffset>
                </wp:positionH>
                <wp:positionV relativeFrom="paragraph">
                  <wp:posOffset>126365</wp:posOffset>
                </wp:positionV>
                <wp:extent cx="5705475" cy="2101215"/>
                <wp:effectExtent l="0" t="0" r="28575"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01215"/>
                        </a:xfrm>
                        <a:prstGeom prst="rect">
                          <a:avLst/>
                        </a:prstGeom>
                        <a:solidFill>
                          <a:srgbClr val="FFFFFF"/>
                        </a:solidFill>
                        <a:ln w="9525">
                          <a:solidFill>
                            <a:srgbClr val="000000"/>
                          </a:solidFill>
                          <a:miter lim="800000"/>
                          <a:headEnd/>
                          <a:tailEnd/>
                        </a:ln>
                      </wps:spPr>
                      <wps:txbx>
                        <w:txbxContent>
                          <w:p w14:paraId="142850C7" w14:textId="77777777" w:rsidR="00CE6F87" w:rsidRDefault="00CE6F87" w:rsidP="00CE6F87">
                            <w:pPr>
                              <w:jc w:val="both"/>
                              <w:rPr>
                                <w:rFonts w:ascii="Arial" w:hAnsi="Arial" w:cs="Arial"/>
                                <w:b/>
                                <w:sz w:val="20"/>
                                <w:szCs w:val="20"/>
                              </w:rPr>
                            </w:pPr>
                            <w:r>
                              <w:rPr>
                                <w:rFonts w:ascii="Arial" w:hAnsi="Arial" w:cs="Arial"/>
                                <w:b/>
                                <w:sz w:val="20"/>
                                <w:szCs w:val="20"/>
                              </w:rPr>
                              <w:t>Specific requirements for a Director with expertise in Financial Management:</w:t>
                            </w:r>
                          </w:p>
                          <w:p w14:paraId="69AFAA39" w14:textId="77777777" w:rsidR="00CE6F87" w:rsidRDefault="00CE6F87" w:rsidP="00CE6F87">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132234EF" w14:textId="77777777" w:rsidR="00CE6F87" w:rsidRDefault="00CE6F87" w:rsidP="00CE6F87">
                            <w:pPr>
                              <w:jc w:val="both"/>
                              <w:rPr>
                                <w:rFonts w:ascii="Arial" w:hAnsi="Arial" w:cs="Arial"/>
                                <w:sz w:val="20"/>
                                <w:szCs w:val="20"/>
                              </w:rPr>
                            </w:pPr>
                          </w:p>
                          <w:p w14:paraId="225581B4"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Strategic deployment of financial resources.</w:t>
                            </w:r>
                          </w:p>
                          <w:p w14:paraId="455D97CE"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Managing substantial financial assets.</w:t>
                            </w:r>
                          </w:p>
                          <w:p w14:paraId="32958344"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Monitoring business performance, including cash flow.</w:t>
                            </w:r>
                          </w:p>
                          <w:p w14:paraId="2CD9A1D8"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Monitoring budgets, ensuring financial resources are employed efficiently across multiple sites.</w:t>
                            </w:r>
                          </w:p>
                          <w:p w14:paraId="3422A2A7"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Change management.</w:t>
                            </w:r>
                          </w:p>
                          <w:p w14:paraId="2FC6A993"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Corporate Risk Management Systems.</w:t>
                            </w:r>
                          </w:p>
                          <w:p w14:paraId="73643C20" w14:textId="77777777" w:rsidR="00CE6F87" w:rsidRDefault="00CE6F87" w:rsidP="00CE6F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99AA55" id="Text Box 217" o:spid="_x0000_s1028" type="#_x0000_t202" style="position:absolute;margin-left:-1.7pt;margin-top:9.95pt;width:449.25pt;height:165.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">
                <v:textbox style="mso-fit-shape-to-text:t">
                  <w:txbxContent>
                    <w:p w14:paraId="142850C7" w14:textId="77777777" w:rsidR="00CE6F87" w:rsidRDefault="00CE6F87" w:rsidP="00CE6F87">
                      <w:pPr>
                        <w:jc w:val="both"/>
                        <w:rPr>
                          <w:rFonts w:ascii="Arial" w:hAnsi="Arial" w:cs="Arial"/>
                          <w:b/>
                          <w:sz w:val="20"/>
                          <w:szCs w:val="20"/>
                        </w:rPr>
                      </w:pPr>
                      <w:r>
                        <w:rPr>
                          <w:rFonts w:ascii="Arial" w:hAnsi="Arial" w:cs="Arial"/>
                          <w:b/>
                          <w:sz w:val="20"/>
                          <w:szCs w:val="20"/>
                        </w:rPr>
                        <w:t>Specific requirements for a Director with expertise in Financial Management:</w:t>
                      </w:r>
                    </w:p>
                    <w:p w14:paraId="69AFAA39" w14:textId="77777777" w:rsidR="00CE6F87" w:rsidRDefault="00CE6F87" w:rsidP="00CE6F87">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132234EF" w14:textId="77777777" w:rsidR="00CE6F87" w:rsidRDefault="00CE6F87" w:rsidP="00CE6F87">
                      <w:pPr>
                        <w:jc w:val="both"/>
                        <w:rPr>
                          <w:rFonts w:ascii="Arial" w:hAnsi="Arial" w:cs="Arial"/>
                          <w:sz w:val="20"/>
                          <w:szCs w:val="20"/>
                        </w:rPr>
                      </w:pPr>
                    </w:p>
                    <w:p w14:paraId="225581B4"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Strategic deployment of financial resources.</w:t>
                      </w:r>
                    </w:p>
                    <w:p w14:paraId="455D97CE"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Managing substantial financial assets.</w:t>
                      </w:r>
                    </w:p>
                    <w:p w14:paraId="32958344"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Monitoring business performance, including cash flow.</w:t>
                      </w:r>
                    </w:p>
                    <w:p w14:paraId="2CD9A1D8"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Monitoring budgets, ensuring financial resources are employed efficiently across multiple sites.</w:t>
                      </w:r>
                    </w:p>
                    <w:p w14:paraId="3422A2A7"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Change management.</w:t>
                      </w:r>
                    </w:p>
                    <w:p w14:paraId="2FC6A993"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Corporate Risk Management Systems.</w:t>
                      </w:r>
                    </w:p>
                    <w:p w14:paraId="73643C20" w14:textId="77777777" w:rsidR="00CE6F87" w:rsidRDefault="00CE6F87" w:rsidP="00CE6F87"/>
                  </w:txbxContent>
                </v:textbox>
                <w10:wrap type="square" anchorx="margin"/>
              </v:shape>
            </w:pict>
          </mc:Fallback>
        </mc:AlternateContent>
      </w:r>
      <w:r w:rsidR="00A4588E">
        <w:rPr>
          <w:rFonts w:ascii="Arial" w:hAnsi="Arial" w:cs="Arial"/>
          <w:sz w:val="20"/>
          <w:szCs w:val="20"/>
        </w:rPr>
        <w:br w:type="page"/>
      </w:r>
    </w:p>
    <w:p w14:paraId="6E36DBA1" w14:textId="77777777" w:rsidR="00A4588E" w:rsidRPr="00AC1049" w:rsidRDefault="00A4588E" w:rsidP="00A4588E">
      <w:pPr>
        <w:pStyle w:val="ListParagraph"/>
        <w:ind w:left="0"/>
        <w:jc w:val="both"/>
        <w:rPr>
          <w:rFonts w:ascii="Arial" w:hAnsi="Arial" w:cs="Arial"/>
          <w:b/>
          <w:sz w:val="20"/>
          <w:szCs w:val="20"/>
          <w:u w:val="single"/>
        </w:rPr>
      </w:pPr>
      <w:r w:rsidRPr="00AC1049">
        <w:rPr>
          <w:rFonts w:ascii="Arial" w:hAnsi="Arial" w:cs="Arial"/>
          <w:b/>
          <w:sz w:val="20"/>
          <w:szCs w:val="20"/>
          <w:u w:val="single"/>
        </w:rPr>
        <w:lastRenderedPageBreak/>
        <w:t>Person Specification</w:t>
      </w:r>
    </w:p>
    <w:p w14:paraId="499492EB" w14:textId="77777777" w:rsidR="00A4588E" w:rsidRPr="00AC1049" w:rsidRDefault="00A4588E" w:rsidP="00A4588E">
      <w:pPr>
        <w:pStyle w:val="ListParagraph"/>
        <w:ind w:left="284"/>
        <w:jc w:val="both"/>
        <w:rPr>
          <w:rFonts w:ascii="Arial" w:hAnsi="Arial" w:cs="Arial"/>
          <w:b/>
          <w:sz w:val="20"/>
          <w:szCs w:val="20"/>
          <w:u w:val="single"/>
        </w:rPr>
      </w:pPr>
    </w:p>
    <w:p w14:paraId="63D51CB5" w14:textId="77777777" w:rsidR="00A4588E" w:rsidRPr="00AC1049" w:rsidRDefault="00A4588E" w:rsidP="00A4588E">
      <w:pPr>
        <w:pStyle w:val="ListParagraph"/>
        <w:ind w:left="0"/>
        <w:jc w:val="both"/>
        <w:rPr>
          <w:rFonts w:ascii="Arial" w:hAnsi="Arial" w:cs="Arial"/>
          <w:sz w:val="20"/>
          <w:szCs w:val="20"/>
        </w:rPr>
      </w:pPr>
      <w:r w:rsidRPr="00AC1049">
        <w:rPr>
          <w:rFonts w:ascii="Arial" w:hAnsi="Arial" w:cs="Arial"/>
          <w:sz w:val="20"/>
          <w:szCs w:val="20"/>
        </w:rPr>
        <w:t>The Board of Directors considers the following as essential skills and attributes for membership of the Board:</w:t>
      </w:r>
    </w:p>
    <w:p w14:paraId="01BB35B5" w14:textId="77777777" w:rsidR="00A4588E" w:rsidRPr="00AC1049" w:rsidRDefault="00A4588E" w:rsidP="00A4588E">
      <w:pPr>
        <w:pStyle w:val="ListParagraph"/>
        <w:ind w:left="284"/>
        <w:jc w:val="both"/>
        <w:rPr>
          <w:rFonts w:ascii="Arial" w:hAnsi="Arial" w:cs="Arial"/>
          <w:sz w:val="20"/>
          <w:szCs w:val="20"/>
        </w:rPr>
      </w:pPr>
    </w:p>
    <w:p w14:paraId="06080E17" w14:textId="77777777" w:rsidR="00A4588E" w:rsidRPr="00AC1049" w:rsidRDefault="00A4588E" w:rsidP="00A4588E">
      <w:pPr>
        <w:pStyle w:val="ListParagraph"/>
        <w:ind w:left="0"/>
        <w:jc w:val="both"/>
        <w:rPr>
          <w:rFonts w:ascii="Arial" w:hAnsi="Arial" w:cs="Arial"/>
          <w:b/>
          <w:sz w:val="20"/>
          <w:szCs w:val="20"/>
        </w:rPr>
      </w:pPr>
      <w:r w:rsidRPr="00AC1049">
        <w:rPr>
          <w:rFonts w:ascii="Arial" w:hAnsi="Arial" w:cs="Arial"/>
          <w:b/>
          <w:sz w:val="20"/>
          <w:szCs w:val="20"/>
        </w:rPr>
        <w:t>Personal Qualities:</w:t>
      </w:r>
    </w:p>
    <w:p w14:paraId="7E1137B6" w14:textId="5B0AC58A"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the </w:t>
      </w:r>
      <w:r w:rsidR="007F3558">
        <w:rPr>
          <w:rFonts w:ascii="Arial" w:hAnsi="Arial" w:cs="Arial"/>
          <w:sz w:val="20"/>
          <w:szCs w:val="20"/>
        </w:rPr>
        <w:t xml:space="preserve">Catholic </w:t>
      </w:r>
      <w:r w:rsidRPr="00AC1049">
        <w:rPr>
          <w:rFonts w:ascii="Arial" w:hAnsi="Arial" w:cs="Arial"/>
          <w:sz w:val="20"/>
          <w:szCs w:val="20"/>
        </w:rPr>
        <w:t>ethos and values of the Multi Academy Company.</w:t>
      </w:r>
    </w:p>
    <w:p w14:paraId="75932A28"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the education and welfare of children and young people.</w:t>
      </w:r>
    </w:p>
    <w:p w14:paraId="29C52490"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equal opportunities and the promotion of diversity.</w:t>
      </w:r>
    </w:p>
    <w:p w14:paraId="0B186EAC"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Independence of thought and sound judgment.</w:t>
      </w:r>
    </w:p>
    <w:p w14:paraId="435A8577"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Ability to work as part of a team.</w:t>
      </w:r>
    </w:p>
    <w:p w14:paraId="02BEFCED"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seeking and taking account of the views of stakeholders, eg parents and pupils.</w:t>
      </w:r>
    </w:p>
    <w:p w14:paraId="73F9C9A4"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Respect for the work and views of other Directors and staff.</w:t>
      </w:r>
    </w:p>
    <w:p w14:paraId="50B9859A"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devote time, enthusiasm and effort to the duties and responsibilities of a Director.</w:t>
      </w:r>
    </w:p>
    <w:p w14:paraId="78473A6F"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make and stand by collective decisions, even if they offered an alternative view during discussions.</w:t>
      </w:r>
    </w:p>
    <w:p w14:paraId="5F99BE31" w14:textId="77777777" w:rsidR="00A4588E" w:rsidRPr="00AC1049" w:rsidRDefault="00A4588E" w:rsidP="00A4588E">
      <w:pPr>
        <w:jc w:val="both"/>
        <w:rPr>
          <w:rFonts w:ascii="Arial" w:hAnsi="Arial" w:cs="Arial"/>
          <w:sz w:val="20"/>
          <w:szCs w:val="20"/>
        </w:rPr>
      </w:pPr>
    </w:p>
    <w:p w14:paraId="28224009"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Aptitude and Skills:</w:t>
      </w:r>
    </w:p>
    <w:p w14:paraId="44FF51C4"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Understanding and acceptance of the legal duties, responsibilities and liabilities of Directorship.</w:t>
      </w:r>
    </w:p>
    <w:p w14:paraId="11F0A466"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challenge current thinking, the method of governance and management of the Multi Academy Company in a constructive manner and in its best interests.</w:t>
      </w:r>
    </w:p>
    <w:p w14:paraId="57DF8883"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evaluate and interpret management information and other data/evidence.</w:t>
      </w:r>
    </w:p>
    <w:p w14:paraId="3584F0EB"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play a strategic role to successfully effect change and meet the objectives of the Multi Academy Company.</w:t>
      </w:r>
    </w:p>
    <w:p w14:paraId="481B2D5B" w14:textId="77777777" w:rsidR="00A4588E"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Eagerness to reflect and learn, even in the role of Director.</w:t>
      </w:r>
    </w:p>
    <w:p w14:paraId="2098933F" w14:textId="01542382" w:rsidR="009F71AF" w:rsidRPr="00AC1049" w:rsidRDefault="009F71AF" w:rsidP="00A4588E">
      <w:pPr>
        <w:pStyle w:val="ListParagraph"/>
        <w:numPr>
          <w:ilvl w:val="0"/>
          <w:numId w:val="8"/>
        </w:numPr>
        <w:ind w:left="284" w:hanging="284"/>
        <w:jc w:val="both"/>
        <w:rPr>
          <w:rFonts w:ascii="Arial" w:hAnsi="Arial" w:cs="Arial"/>
          <w:sz w:val="20"/>
          <w:szCs w:val="20"/>
        </w:rPr>
      </w:pPr>
      <w:r>
        <w:rPr>
          <w:rFonts w:ascii="Arial" w:hAnsi="Arial" w:cs="Arial"/>
          <w:sz w:val="20"/>
          <w:szCs w:val="20"/>
        </w:rPr>
        <w:t>Willingness to act as an ambassador for and publically support the Multi Academy Company.</w:t>
      </w:r>
    </w:p>
    <w:p w14:paraId="55A7C88F" w14:textId="77777777" w:rsidR="00A4588E" w:rsidRPr="00AC1049" w:rsidRDefault="00A4588E" w:rsidP="00A4588E">
      <w:pPr>
        <w:jc w:val="both"/>
        <w:rPr>
          <w:rFonts w:ascii="Arial" w:hAnsi="Arial" w:cs="Arial"/>
          <w:sz w:val="20"/>
          <w:szCs w:val="20"/>
        </w:rPr>
      </w:pPr>
    </w:p>
    <w:p w14:paraId="20C60140"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Knowledge and Experience:</w:t>
      </w:r>
    </w:p>
    <w:p w14:paraId="672AABEB"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 xml:space="preserve">Specific professional knowledge and experience in </w:t>
      </w:r>
      <w:r w:rsidRPr="00AC1049">
        <w:rPr>
          <w:rFonts w:ascii="Arial" w:hAnsi="Arial" w:cs="Arial"/>
          <w:b/>
          <w:sz w:val="20"/>
          <w:szCs w:val="20"/>
        </w:rPr>
        <w:t>at least one</w:t>
      </w:r>
      <w:r w:rsidRPr="00AC1049">
        <w:rPr>
          <w:rFonts w:ascii="Arial" w:hAnsi="Arial" w:cs="Arial"/>
          <w:sz w:val="20"/>
          <w:szCs w:val="20"/>
        </w:rPr>
        <w:t xml:space="preserve"> of the following:</w:t>
      </w:r>
    </w:p>
    <w:p w14:paraId="6B1254FF"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Charity law and governance.</w:t>
      </w:r>
    </w:p>
    <w:p w14:paraId="3953B9C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Directorship, trusteeship or management of a complex organisation with multiple sites/subsidiaries.</w:t>
      </w:r>
    </w:p>
    <w:p w14:paraId="5C0B5DA9"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Financial expertise</w:t>
      </w:r>
    </w:p>
    <w:p w14:paraId="3B151016"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Extensive expertise of education in England.</w:t>
      </w:r>
    </w:p>
    <w:p w14:paraId="3216E0D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Data analysis and/or research expertise.</w:t>
      </w:r>
    </w:p>
    <w:p w14:paraId="32BCE243"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The management of change.</w:t>
      </w:r>
    </w:p>
    <w:p w14:paraId="134100BB"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Monitoring and evaluating performance in the commercial and/or not for profit sectors.</w:t>
      </w:r>
    </w:p>
    <w:p w14:paraId="3FC5B7FC"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Current recruitment and human resources expertise, including employment legislation.</w:t>
      </w:r>
    </w:p>
    <w:p w14:paraId="1F302547"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Business development experience/expertise.</w:t>
      </w:r>
    </w:p>
    <w:p w14:paraId="1512C965"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Risk management experience/expertise.</w:t>
      </w:r>
    </w:p>
    <w:p w14:paraId="0CC4EECD"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Property and estate management.</w:t>
      </w:r>
    </w:p>
    <w:p w14:paraId="7A09F068"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Marketing, media and PR.</w:t>
      </w:r>
    </w:p>
    <w:p w14:paraId="6A58BFFD" w14:textId="77777777" w:rsidR="00A4588E" w:rsidRPr="00AC1049" w:rsidRDefault="00A4588E" w:rsidP="00A4588E">
      <w:pPr>
        <w:jc w:val="both"/>
        <w:rPr>
          <w:rFonts w:ascii="Arial" w:hAnsi="Arial" w:cs="Arial"/>
          <w:sz w:val="20"/>
          <w:szCs w:val="20"/>
        </w:rPr>
      </w:pPr>
    </w:p>
    <w:p w14:paraId="69CA30A3"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Other Requirements:</w:t>
      </w:r>
    </w:p>
    <w:p w14:paraId="0CB8D45B"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attend meetings of the Board and other meetings as required.</w:t>
      </w:r>
    </w:p>
    <w:p w14:paraId="29B75331"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undertake training and participate in evaluation of the Board’s work.</w:t>
      </w:r>
    </w:p>
    <w:p w14:paraId="78FF581D" w14:textId="77777777" w:rsidR="00A4588E" w:rsidRPr="00AC1049" w:rsidRDefault="00A4588E" w:rsidP="00A4588E">
      <w:pPr>
        <w:jc w:val="both"/>
        <w:rPr>
          <w:rFonts w:ascii="Arial" w:hAnsi="Arial" w:cs="Arial"/>
          <w:sz w:val="20"/>
          <w:szCs w:val="20"/>
        </w:rPr>
      </w:pPr>
    </w:p>
    <w:p w14:paraId="76E43E27"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The Board of Directors has a Code of Conduct underpinned by the seven principles of public life as identified by the Nolan Committee:  selflessness, integrity, objectivity, accountability, openness, honesty and leadership.</w:t>
      </w:r>
    </w:p>
    <w:p w14:paraId="4E0248EC" w14:textId="77777777" w:rsidR="007D475E" w:rsidRPr="004C16F3" w:rsidRDefault="007D475E" w:rsidP="007D475E">
      <w:pPr>
        <w:jc w:val="both"/>
        <w:rPr>
          <w:rFonts w:ascii="Arial" w:hAnsi="Arial" w:cs="Arial"/>
          <w:sz w:val="20"/>
          <w:szCs w:val="20"/>
        </w:rPr>
      </w:pPr>
    </w:p>
    <w:sectPr w:rsidR="007D475E" w:rsidRPr="004C1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EF3E" w14:textId="77777777" w:rsidR="00227E8D" w:rsidRDefault="00227E8D" w:rsidP="004C16F3">
      <w:r>
        <w:separator/>
      </w:r>
    </w:p>
  </w:endnote>
  <w:endnote w:type="continuationSeparator" w:id="0">
    <w:p w14:paraId="3EC8932A" w14:textId="77777777" w:rsidR="00227E8D" w:rsidRDefault="00227E8D" w:rsidP="004C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09FB" w14:textId="77777777" w:rsidR="00227E8D" w:rsidRDefault="00227E8D" w:rsidP="004C16F3">
      <w:r>
        <w:separator/>
      </w:r>
    </w:p>
  </w:footnote>
  <w:footnote w:type="continuationSeparator" w:id="0">
    <w:p w14:paraId="78EF1DB7" w14:textId="77777777" w:rsidR="00227E8D" w:rsidRDefault="00227E8D" w:rsidP="004C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B44"/>
    <w:multiLevelType w:val="hybridMultilevel"/>
    <w:tmpl w:val="EB68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D6A78"/>
    <w:multiLevelType w:val="hybridMultilevel"/>
    <w:tmpl w:val="B932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7C6"/>
    <w:multiLevelType w:val="hybridMultilevel"/>
    <w:tmpl w:val="5E3E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E00E6"/>
    <w:multiLevelType w:val="hybridMultilevel"/>
    <w:tmpl w:val="63E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6E2"/>
    <w:multiLevelType w:val="hybridMultilevel"/>
    <w:tmpl w:val="2BA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05A7B"/>
    <w:multiLevelType w:val="hybridMultilevel"/>
    <w:tmpl w:val="DA90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3320E"/>
    <w:multiLevelType w:val="hybridMultilevel"/>
    <w:tmpl w:val="DB74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70B58"/>
    <w:multiLevelType w:val="hybridMultilevel"/>
    <w:tmpl w:val="D5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62FBA"/>
    <w:multiLevelType w:val="hybridMultilevel"/>
    <w:tmpl w:val="598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A60A0"/>
    <w:multiLevelType w:val="hybridMultilevel"/>
    <w:tmpl w:val="6EBC7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417379"/>
    <w:multiLevelType w:val="hybridMultilevel"/>
    <w:tmpl w:val="74B2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4"/>
  </w:num>
  <w:num w:numId="6">
    <w:abstractNumId w:val="3"/>
  </w:num>
  <w:num w:numId="7">
    <w:abstractNumId w:val="0"/>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1F"/>
    <w:rsid w:val="00083D30"/>
    <w:rsid w:val="0020575A"/>
    <w:rsid w:val="00227E8D"/>
    <w:rsid w:val="00243E55"/>
    <w:rsid w:val="002F64CB"/>
    <w:rsid w:val="004C16F3"/>
    <w:rsid w:val="004C7D4E"/>
    <w:rsid w:val="00667AAF"/>
    <w:rsid w:val="0068704B"/>
    <w:rsid w:val="007D475E"/>
    <w:rsid w:val="007F3558"/>
    <w:rsid w:val="008A7CD4"/>
    <w:rsid w:val="00950527"/>
    <w:rsid w:val="00991652"/>
    <w:rsid w:val="009A0CED"/>
    <w:rsid w:val="009F71AF"/>
    <w:rsid w:val="00A4588E"/>
    <w:rsid w:val="00AC1049"/>
    <w:rsid w:val="00AC7B6D"/>
    <w:rsid w:val="00BC7411"/>
    <w:rsid w:val="00BF74C3"/>
    <w:rsid w:val="00C90F2A"/>
    <w:rsid w:val="00CE6F87"/>
    <w:rsid w:val="00D14E1F"/>
    <w:rsid w:val="00DE4FA5"/>
    <w:rsid w:val="00ED2603"/>
    <w:rsid w:val="00FC6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3DB6"/>
  <w15:docId w15:val="{5354B058-C2CA-440B-9DC7-535C3171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6F3"/>
    <w:pPr>
      <w:tabs>
        <w:tab w:val="center" w:pos="4513"/>
        <w:tab w:val="right" w:pos="9026"/>
      </w:tabs>
    </w:pPr>
  </w:style>
  <w:style w:type="character" w:customStyle="1" w:styleId="HeaderChar">
    <w:name w:val="Header Char"/>
    <w:basedOn w:val="DefaultParagraphFont"/>
    <w:link w:val="Header"/>
    <w:uiPriority w:val="99"/>
    <w:rsid w:val="004C16F3"/>
  </w:style>
  <w:style w:type="paragraph" w:styleId="Footer">
    <w:name w:val="footer"/>
    <w:basedOn w:val="Normal"/>
    <w:link w:val="FooterChar"/>
    <w:uiPriority w:val="99"/>
    <w:unhideWhenUsed/>
    <w:rsid w:val="004C16F3"/>
    <w:pPr>
      <w:tabs>
        <w:tab w:val="center" w:pos="4513"/>
        <w:tab w:val="right" w:pos="9026"/>
      </w:tabs>
    </w:pPr>
  </w:style>
  <w:style w:type="character" w:customStyle="1" w:styleId="FooterChar">
    <w:name w:val="Footer Char"/>
    <w:basedOn w:val="DefaultParagraphFont"/>
    <w:link w:val="Footer"/>
    <w:uiPriority w:val="99"/>
    <w:rsid w:val="004C16F3"/>
  </w:style>
  <w:style w:type="paragraph" w:styleId="ListParagraph">
    <w:name w:val="List Paragraph"/>
    <w:basedOn w:val="Normal"/>
    <w:uiPriority w:val="34"/>
    <w:qFormat/>
    <w:rsid w:val="00BC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5</cp:revision>
  <dcterms:created xsi:type="dcterms:W3CDTF">2019-03-15T09:26:00Z</dcterms:created>
  <dcterms:modified xsi:type="dcterms:W3CDTF">2019-03-21T15:39:00Z</dcterms:modified>
</cp:coreProperties>
</file>