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2BC55" w14:textId="77777777" w:rsidR="005010E8" w:rsidRDefault="005010E8" w:rsidP="005010E8">
      <w:pPr>
        <w:ind w:left="6480" w:firstLine="720"/>
        <w:rPr>
          <w:rFonts w:ascii="Arial" w:hAnsi="Arial" w:cs="Arial"/>
          <w:b/>
          <w:sz w:val="24"/>
          <w:szCs w:val="24"/>
        </w:rPr>
      </w:pPr>
      <w:r>
        <w:rPr>
          <w:rFonts w:ascii="Arial" w:hAnsi="Arial" w:cs="Arial"/>
          <w:b/>
          <w:noProof/>
          <w:sz w:val="24"/>
          <w:szCs w:val="24"/>
          <w:lang w:eastAsia="en-GB"/>
        </w:rPr>
        <w:drawing>
          <wp:inline distT="0" distB="0" distL="0" distR="0" wp14:anchorId="4296E244" wp14:editId="317327D7">
            <wp:extent cx="1518285" cy="132270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8285" cy="1322705"/>
                    </a:xfrm>
                    <a:prstGeom prst="rect">
                      <a:avLst/>
                    </a:prstGeom>
                    <a:noFill/>
                  </pic:spPr>
                </pic:pic>
              </a:graphicData>
            </a:graphic>
          </wp:inline>
        </w:drawing>
      </w:r>
    </w:p>
    <w:p w14:paraId="2F8FC9D8" w14:textId="77777777" w:rsidR="0004657E" w:rsidRDefault="00F8470D">
      <w:pPr>
        <w:rPr>
          <w:rFonts w:ascii="Arial" w:hAnsi="Arial" w:cs="Arial"/>
          <w:b/>
          <w:sz w:val="24"/>
          <w:szCs w:val="24"/>
        </w:rPr>
      </w:pPr>
      <w:r w:rsidRPr="00F8470D">
        <w:rPr>
          <w:rFonts w:ascii="Arial" w:hAnsi="Arial" w:cs="Arial"/>
          <w:b/>
          <w:sz w:val="24"/>
          <w:szCs w:val="24"/>
        </w:rPr>
        <w:t>Capital Funding for Voluntary Aided Schools – Archdiocese of Birmingham</w:t>
      </w:r>
    </w:p>
    <w:p w14:paraId="3A3F2974" w14:textId="77777777" w:rsidR="00F8470D" w:rsidRDefault="00F8470D" w:rsidP="00EC640C">
      <w:pPr>
        <w:jc w:val="both"/>
        <w:rPr>
          <w:rFonts w:ascii="Arial" w:hAnsi="Arial" w:cs="Arial"/>
          <w:b/>
          <w:sz w:val="24"/>
          <w:szCs w:val="24"/>
        </w:rPr>
      </w:pPr>
    </w:p>
    <w:p w14:paraId="24261F25" w14:textId="77777777" w:rsidR="00F8470D" w:rsidRDefault="00F8470D" w:rsidP="00EC640C">
      <w:pPr>
        <w:jc w:val="both"/>
        <w:rPr>
          <w:rFonts w:ascii="Arial" w:hAnsi="Arial" w:cs="Arial"/>
          <w:b/>
          <w:sz w:val="24"/>
          <w:szCs w:val="24"/>
        </w:rPr>
      </w:pPr>
      <w:r>
        <w:rPr>
          <w:rFonts w:ascii="Arial" w:hAnsi="Arial" w:cs="Arial"/>
          <w:b/>
          <w:sz w:val="24"/>
          <w:szCs w:val="24"/>
        </w:rPr>
        <w:t>Introduction</w:t>
      </w:r>
    </w:p>
    <w:p w14:paraId="6585A20F" w14:textId="77777777" w:rsidR="00F8470D" w:rsidRPr="00F8470D" w:rsidRDefault="00F8470D" w:rsidP="00EC640C">
      <w:pPr>
        <w:jc w:val="both"/>
        <w:rPr>
          <w:rFonts w:ascii="Arial" w:hAnsi="Arial" w:cs="Arial"/>
          <w:sz w:val="24"/>
          <w:szCs w:val="24"/>
        </w:rPr>
      </w:pPr>
      <w:r w:rsidRPr="00F8470D">
        <w:rPr>
          <w:rFonts w:ascii="Arial" w:hAnsi="Arial" w:cs="Arial"/>
          <w:sz w:val="24"/>
          <w:szCs w:val="24"/>
        </w:rPr>
        <w:t>The Department for Education (DfE) has recently notified all Responsible bodies, which includes the Archdiocese of Birmingham</w:t>
      </w:r>
      <w:r>
        <w:rPr>
          <w:rFonts w:ascii="Arial" w:hAnsi="Arial" w:cs="Arial"/>
          <w:sz w:val="24"/>
          <w:szCs w:val="24"/>
        </w:rPr>
        <w:t xml:space="preserve"> of</w:t>
      </w:r>
      <w:r w:rsidRPr="00F8470D">
        <w:rPr>
          <w:rFonts w:ascii="Arial" w:hAnsi="Arial" w:cs="Arial"/>
          <w:sz w:val="24"/>
          <w:szCs w:val="24"/>
        </w:rPr>
        <w:t xml:space="preserve"> the capital allocation</w:t>
      </w:r>
      <w:r>
        <w:rPr>
          <w:rFonts w:ascii="Arial" w:hAnsi="Arial" w:cs="Arial"/>
          <w:sz w:val="24"/>
          <w:szCs w:val="24"/>
        </w:rPr>
        <w:t>s</w:t>
      </w:r>
      <w:r w:rsidRPr="00F8470D">
        <w:rPr>
          <w:rFonts w:ascii="Arial" w:hAnsi="Arial" w:cs="Arial"/>
          <w:sz w:val="24"/>
          <w:szCs w:val="24"/>
        </w:rPr>
        <w:t xml:space="preserve"> for 2020/21. </w:t>
      </w:r>
    </w:p>
    <w:p w14:paraId="52A70E90" w14:textId="77777777" w:rsidR="00F8470D" w:rsidRPr="00F8470D" w:rsidRDefault="00F8470D" w:rsidP="00EC640C">
      <w:pPr>
        <w:jc w:val="both"/>
        <w:rPr>
          <w:rFonts w:ascii="Arial" w:hAnsi="Arial" w:cs="Arial"/>
          <w:sz w:val="24"/>
          <w:szCs w:val="24"/>
        </w:rPr>
      </w:pPr>
      <w:r w:rsidRPr="00F8470D">
        <w:rPr>
          <w:rFonts w:ascii="Arial" w:eastAsia="Calibri" w:hAnsi="Arial" w:cs="Arial"/>
          <w:sz w:val="24"/>
          <w:szCs w:val="24"/>
        </w:rPr>
        <w:t>The new School Condition Allocation (SCA) is the capital grant that replaces LCVAP for voluntary aided schools.</w:t>
      </w:r>
      <w:r>
        <w:rPr>
          <w:rFonts w:ascii="Arial" w:eastAsia="Calibri" w:hAnsi="Arial" w:cs="Arial"/>
          <w:sz w:val="24"/>
          <w:szCs w:val="24"/>
        </w:rPr>
        <w:t xml:space="preserve"> Further information can be found on the </w:t>
      </w:r>
      <w:r w:rsidR="009A668C">
        <w:rPr>
          <w:rFonts w:ascii="Arial" w:eastAsia="Calibri" w:hAnsi="Arial" w:cs="Arial"/>
          <w:sz w:val="24"/>
          <w:szCs w:val="24"/>
        </w:rPr>
        <w:t>DfE website</w:t>
      </w:r>
      <w:r>
        <w:rPr>
          <w:rFonts w:ascii="Arial" w:eastAsia="Calibri" w:hAnsi="Arial" w:cs="Arial"/>
          <w:sz w:val="24"/>
          <w:szCs w:val="24"/>
        </w:rPr>
        <w:t>:</w:t>
      </w:r>
    </w:p>
    <w:p w14:paraId="6DE6807A" w14:textId="77777777" w:rsidR="00F8470D" w:rsidRDefault="00F1041D" w:rsidP="00EC640C">
      <w:pPr>
        <w:spacing w:after="0" w:line="240" w:lineRule="auto"/>
        <w:jc w:val="both"/>
        <w:rPr>
          <w:rFonts w:ascii="Arial" w:eastAsia="Calibri" w:hAnsi="Arial" w:cs="Arial"/>
          <w:sz w:val="24"/>
          <w:szCs w:val="24"/>
        </w:rPr>
      </w:pPr>
      <w:hyperlink r:id="rId6" w:history="1">
        <w:r w:rsidR="00F8470D" w:rsidRPr="00B6054F">
          <w:rPr>
            <w:rStyle w:val="Hyperlink"/>
            <w:rFonts w:ascii="Arial" w:eastAsia="Calibri" w:hAnsi="Arial" w:cs="Arial"/>
            <w:sz w:val="24"/>
            <w:szCs w:val="24"/>
          </w:rPr>
          <w:t>https://www.gov.uk/guidance/school-capital-funding</w:t>
        </w:r>
      </w:hyperlink>
    </w:p>
    <w:p w14:paraId="3EDBC42D" w14:textId="77777777" w:rsidR="00F8470D" w:rsidRDefault="00F8470D" w:rsidP="00EC640C">
      <w:pPr>
        <w:spacing w:after="0" w:line="240" w:lineRule="auto"/>
        <w:jc w:val="both"/>
        <w:rPr>
          <w:rFonts w:ascii="Arial" w:eastAsia="Calibri" w:hAnsi="Arial" w:cs="Arial"/>
          <w:sz w:val="24"/>
          <w:szCs w:val="24"/>
        </w:rPr>
      </w:pPr>
    </w:p>
    <w:p w14:paraId="1001D5EE" w14:textId="77777777" w:rsidR="00F8470D" w:rsidRDefault="00F8470D" w:rsidP="00EC640C">
      <w:pPr>
        <w:spacing w:after="0" w:line="240" w:lineRule="auto"/>
        <w:jc w:val="both"/>
        <w:rPr>
          <w:rFonts w:ascii="Arial" w:eastAsia="Calibri" w:hAnsi="Arial" w:cs="Arial"/>
          <w:sz w:val="24"/>
          <w:szCs w:val="24"/>
        </w:rPr>
      </w:pPr>
      <w:r>
        <w:rPr>
          <w:rFonts w:ascii="Arial" w:eastAsia="Calibri" w:hAnsi="Arial" w:cs="Arial"/>
          <w:sz w:val="24"/>
          <w:szCs w:val="24"/>
        </w:rPr>
        <w:t>A further electronic link is provided below to the DfE spreadsheets which provides the actual grant allocations by each Responsible body:</w:t>
      </w:r>
    </w:p>
    <w:p w14:paraId="3178CE4C" w14:textId="77777777" w:rsidR="00F8470D" w:rsidRDefault="00F8470D" w:rsidP="00EC640C">
      <w:pPr>
        <w:spacing w:after="0" w:line="240" w:lineRule="auto"/>
        <w:jc w:val="both"/>
        <w:rPr>
          <w:rFonts w:ascii="Arial" w:eastAsia="Calibri" w:hAnsi="Arial" w:cs="Arial"/>
          <w:sz w:val="24"/>
          <w:szCs w:val="24"/>
        </w:rPr>
      </w:pPr>
    </w:p>
    <w:p w14:paraId="028F145A" w14:textId="77777777" w:rsidR="00F8470D" w:rsidRDefault="00F1041D" w:rsidP="00EC640C">
      <w:pPr>
        <w:spacing w:after="0" w:line="240" w:lineRule="auto"/>
        <w:jc w:val="both"/>
        <w:rPr>
          <w:rFonts w:ascii="Arial" w:eastAsia="Calibri" w:hAnsi="Arial" w:cs="Arial"/>
          <w:sz w:val="24"/>
          <w:szCs w:val="24"/>
        </w:rPr>
      </w:pPr>
      <w:hyperlink r:id="rId7" w:history="1">
        <w:r w:rsidR="00F8470D" w:rsidRPr="00B6054F">
          <w:rPr>
            <w:rStyle w:val="Hyperlink"/>
            <w:rFonts w:ascii="Arial" w:eastAsia="Calibri" w:hAnsi="Arial" w:cs="Arial"/>
            <w:sz w:val="24"/>
            <w:szCs w:val="24"/>
          </w:rPr>
          <w:t>https://assets.publishing.service.gov.uk/government/uploads/system/uploads/attachment_data/file/879249/School_Condition_Allocations_2021_Publication_File__April20.xlsx</w:t>
        </w:r>
      </w:hyperlink>
    </w:p>
    <w:p w14:paraId="460C72E6" w14:textId="77777777" w:rsidR="00F8470D" w:rsidRDefault="00F8470D" w:rsidP="00EC640C">
      <w:pPr>
        <w:spacing w:after="0" w:line="240" w:lineRule="auto"/>
        <w:jc w:val="both"/>
        <w:rPr>
          <w:rFonts w:ascii="Arial" w:eastAsia="Calibri" w:hAnsi="Arial" w:cs="Arial"/>
          <w:sz w:val="24"/>
          <w:szCs w:val="24"/>
        </w:rPr>
      </w:pPr>
    </w:p>
    <w:p w14:paraId="66A0AFDB" w14:textId="77777777" w:rsidR="00F06BE1" w:rsidRDefault="00F06BE1" w:rsidP="00EC640C">
      <w:pPr>
        <w:spacing w:after="0" w:line="240" w:lineRule="auto"/>
        <w:jc w:val="both"/>
        <w:rPr>
          <w:rFonts w:ascii="Arial" w:eastAsia="Calibri" w:hAnsi="Arial" w:cs="Arial"/>
          <w:b/>
          <w:sz w:val="24"/>
          <w:szCs w:val="24"/>
        </w:rPr>
      </w:pPr>
      <w:r w:rsidRPr="00F06BE1">
        <w:rPr>
          <w:rFonts w:ascii="Arial" w:eastAsia="Calibri" w:hAnsi="Arial" w:cs="Arial"/>
          <w:b/>
          <w:sz w:val="24"/>
          <w:szCs w:val="24"/>
        </w:rPr>
        <w:t>Capital allocations and responsibilities</w:t>
      </w:r>
    </w:p>
    <w:p w14:paraId="3D874E48" w14:textId="77777777" w:rsidR="00F06BE1" w:rsidRPr="00F06BE1" w:rsidRDefault="00F06BE1" w:rsidP="00F8470D">
      <w:pPr>
        <w:spacing w:after="0" w:line="240" w:lineRule="auto"/>
        <w:jc w:val="both"/>
        <w:rPr>
          <w:rFonts w:ascii="Arial" w:eastAsia="Calibri" w:hAnsi="Arial" w:cs="Arial"/>
          <w:b/>
          <w:sz w:val="24"/>
          <w:szCs w:val="24"/>
        </w:rPr>
      </w:pPr>
    </w:p>
    <w:p w14:paraId="0AD30550" w14:textId="77777777" w:rsidR="00F06BE1" w:rsidRDefault="00F06BE1" w:rsidP="00F8470D">
      <w:pPr>
        <w:spacing w:after="0" w:line="240" w:lineRule="auto"/>
        <w:jc w:val="both"/>
        <w:rPr>
          <w:rFonts w:ascii="Arial" w:eastAsia="Calibri" w:hAnsi="Arial" w:cs="Arial"/>
          <w:sz w:val="24"/>
          <w:szCs w:val="24"/>
        </w:rPr>
      </w:pPr>
      <w:r>
        <w:rPr>
          <w:rFonts w:ascii="Arial" w:eastAsia="Calibri" w:hAnsi="Arial" w:cs="Arial"/>
          <w:sz w:val="24"/>
          <w:szCs w:val="24"/>
        </w:rPr>
        <w:t>The table below provides detail of the allocations for 2020/21 to the Diocese.</w:t>
      </w:r>
    </w:p>
    <w:p w14:paraId="5C7F89C7" w14:textId="77777777" w:rsidR="00310E6F" w:rsidRDefault="00310E6F" w:rsidP="00310E6F">
      <w:pPr>
        <w:spacing w:after="0" w:line="240" w:lineRule="auto"/>
        <w:ind w:left="1440"/>
        <w:jc w:val="both"/>
        <w:rPr>
          <w:rFonts w:ascii="Arial" w:eastAsia="Calibri" w:hAnsi="Arial" w:cs="Arial"/>
          <w:sz w:val="24"/>
          <w:szCs w:val="24"/>
        </w:rPr>
      </w:pPr>
    </w:p>
    <w:tbl>
      <w:tblPr>
        <w:tblStyle w:val="TableGrid"/>
        <w:tblpPr w:leftFromText="180" w:rightFromText="180" w:vertAnchor="text" w:horzAnchor="margin" w:tblpY="69"/>
        <w:tblW w:w="0" w:type="auto"/>
        <w:tblLook w:val="04A0" w:firstRow="1" w:lastRow="0" w:firstColumn="1" w:lastColumn="0" w:noHBand="0" w:noVBand="1"/>
      </w:tblPr>
      <w:tblGrid>
        <w:gridCol w:w="2263"/>
        <w:gridCol w:w="1701"/>
        <w:gridCol w:w="2127"/>
        <w:gridCol w:w="2835"/>
      </w:tblGrid>
      <w:tr w:rsidR="00310E6F" w14:paraId="75235FB6" w14:textId="77777777" w:rsidTr="00310E6F">
        <w:tc>
          <w:tcPr>
            <w:tcW w:w="2263" w:type="dxa"/>
            <w:shd w:val="clear" w:color="auto" w:fill="D9E2F3" w:themeFill="accent5" w:themeFillTint="33"/>
          </w:tcPr>
          <w:p w14:paraId="23D58E95" w14:textId="77777777" w:rsidR="00310E6F" w:rsidRDefault="00310E6F" w:rsidP="00310E6F">
            <w:pPr>
              <w:jc w:val="center"/>
              <w:rPr>
                <w:rFonts w:ascii="Arial" w:eastAsia="Calibri" w:hAnsi="Arial" w:cs="Arial"/>
                <w:sz w:val="24"/>
                <w:szCs w:val="24"/>
              </w:rPr>
            </w:pPr>
            <w:r>
              <w:rPr>
                <w:rFonts w:ascii="Arial" w:eastAsia="Calibri" w:hAnsi="Arial" w:cs="Arial"/>
                <w:sz w:val="24"/>
                <w:szCs w:val="24"/>
              </w:rPr>
              <w:t>Responsible Body</w:t>
            </w:r>
          </w:p>
        </w:tc>
        <w:tc>
          <w:tcPr>
            <w:tcW w:w="1701" w:type="dxa"/>
            <w:shd w:val="clear" w:color="auto" w:fill="D9E2F3" w:themeFill="accent5" w:themeFillTint="33"/>
          </w:tcPr>
          <w:p w14:paraId="52CBA433" w14:textId="77777777" w:rsidR="00310E6F" w:rsidRDefault="00310E6F" w:rsidP="00310E6F">
            <w:pPr>
              <w:jc w:val="center"/>
              <w:rPr>
                <w:rFonts w:ascii="Arial" w:eastAsia="Calibri" w:hAnsi="Arial" w:cs="Arial"/>
                <w:sz w:val="24"/>
                <w:szCs w:val="24"/>
              </w:rPr>
            </w:pPr>
            <w:r w:rsidRPr="00310E6F">
              <w:rPr>
                <w:rFonts w:ascii="Arial" w:eastAsia="Calibri" w:hAnsi="Arial" w:cs="Arial"/>
                <w:sz w:val="24"/>
                <w:szCs w:val="24"/>
              </w:rPr>
              <w:t>D</w:t>
            </w:r>
            <w:r>
              <w:rPr>
                <w:rFonts w:ascii="Arial" w:eastAsia="Calibri" w:hAnsi="Arial" w:cs="Arial"/>
                <w:sz w:val="24"/>
                <w:szCs w:val="24"/>
              </w:rPr>
              <w:t xml:space="preserve">evolved </w:t>
            </w:r>
            <w:r w:rsidRPr="00310E6F">
              <w:rPr>
                <w:rFonts w:ascii="Arial" w:eastAsia="Calibri" w:hAnsi="Arial" w:cs="Arial"/>
                <w:sz w:val="24"/>
                <w:szCs w:val="24"/>
              </w:rPr>
              <w:t>F</w:t>
            </w:r>
            <w:r>
              <w:rPr>
                <w:rFonts w:ascii="Arial" w:eastAsia="Calibri" w:hAnsi="Arial" w:cs="Arial"/>
                <w:sz w:val="24"/>
                <w:szCs w:val="24"/>
              </w:rPr>
              <w:t xml:space="preserve">ormula </w:t>
            </w:r>
            <w:r w:rsidRPr="00310E6F">
              <w:rPr>
                <w:rFonts w:ascii="Arial" w:eastAsia="Calibri" w:hAnsi="Arial" w:cs="Arial"/>
                <w:sz w:val="24"/>
                <w:szCs w:val="24"/>
              </w:rPr>
              <w:t>C</w:t>
            </w:r>
            <w:r>
              <w:rPr>
                <w:rFonts w:ascii="Arial" w:eastAsia="Calibri" w:hAnsi="Arial" w:cs="Arial"/>
                <w:sz w:val="24"/>
                <w:szCs w:val="24"/>
              </w:rPr>
              <w:t>apital</w:t>
            </w:r>
            <w:r w:rsidR="006E3221">
              <w:rPr>
                <w:rFonts w:ascii="Arial" w:eastAsia="Calibri" w:hAnsi="Arial" w:cs="Arial"/>
                <w:sz w:val="24"/>
                <w:szCs w:val="24"/>
              </w:rPr>
              <w:t xml:space="preserve"> (allocated to individual schools)</w:t>
            </w:r>
          </w:p>
          <w:p w14:paraId="69670999" w14:textId="77777777" w:rsidR="006E3221" w:rsidRDefault="006E3221" w:rsidP="00310E6F">
            <w:pPr>
              <w:jc w:val="center"/>
              <w:rPr>
                <w:rFonts w:ascii="Arial" w:eastAsia="Calibri" w:hAnsi="Arial" w:cs="Arial"/>
                <w:sz w:val="24"/>
                <w:szCs w:val="24"/>
              </w:rPr>
            </w:pPr>
          </w:p>
        </w:tc>
        <w:tc>
          <w:tcPr>
            <w:tcW w:w="2127" w:type="dxa"/>
            <w:shd w:val="clear" w:color="auto" w:fill="D9E2F3" w:themeFill="accent5" w:themeFillTint="33"/>
          </w:tcPr>
          <w:p w14:paraId="30E820F4" w14:textId="77777777" w:rsidR="00310E6F" w:rsidRDefault="00310E6F" w:rsidP="00310E6F">
            <w:pPr>
              <w:jc w:val="center"/>
              <w:rPr>
                <w:rFonts w:ascii="Arial" w:eastAsia="Calibri" w:hAnsi="Arial" w:cs="Arial"/>
                <w:sz w:val="24"/>
                <w:szCs w:val="24"/>
              </w:rPr>
            </w:pPr>
            <w:r w:rsidRPr="00310E6F">
              <w:rPr>
                <w:rFonts w:ascii="Arial" w:eastAsia="Calibri" w:hAnsi="Arial" w:cs="Arial"/>
                <w:sz w:val="24"/>
                <w:szCs w:val="24"/>
              </w:rPr>
              <w:t>SCA - Floor Protection</w:t>
            </w:r>
          </w:p>
        </w:tc>
        <w:tc>
          <w:tcPr>
            <w:tcW w:w="2835" w:type="dxa"/>
            <w:shd w:val="clear" w:color="auto" w:fill="D9E2F3" w:themeFill="accent5" w:themeFillTint="33"/>
          </w:tcPr>
          <w:p w14:paraId="5444F978" w14:textId="77777777" w:rsidR="00310E6F" w:rsidRDefault="00310E6F" w:rsidP="00310E6F">
            <w:pPr>
              <w:jc w:val="center"/>
              <w:rPr>
                <w:rFonts w:ascii="Arial" w:eastAsia="Calibri" w:hAnsi="Arial" w:cs="Arial"/>
                <w:sz w:val="24"/>
                <w:szCs w:val="24"/>
              </w:rPr>
            </w:pPr>
            <w:r w:rsidRPr="00310E6F">
              <w:rPr>
                <w:rFonts w:ascii="Arial" w:eastAsia="Calibri" w:hAnsi="Arial" w:cs="Arial"/>
                <w:sz w:val="24"/>
                <w:szCs w:val="24"/>
              </w:rPr>
              <w:t>Total SCA</w:t>
            </w:r>
            <w:r>
              <w:rPr>
                <w:rFonts w:ascii="Arial" w:eastAsia="Calibri" w:hAnsi="Arial" w:cs="Arial"/>
                <w:sz w:val="24"/>
                <w:szCs w:val="24"/>
              </w:rPr>
              <w:t xml:space="preserve"> Grant 2020/21</w:t>
            </w:r>
          </w:p>
        </w:tc>
      </w:tr>
      <w:tr w:rsidR="00310E6F" w14:paraId="582E3B9A" w14:textId="77777777" w:rsidTr="00310E6F">
        <w:trPr>
          <w:trHeight w:val="405"/>
        </w:trPr>
        <w:tc>
          <w:tcPr>
            <w:tcW w:w="2263" w:type="dxa"/>
          </w:tcPr>
          <w:p w14:paraId="691BB144" w14:textId="77777777" w:rsidR="00310E6F" w:rsidRDefault="00310E6F" w:rsidP="00310E6F">
            <w:pPr>
              <w:jc w:val="center"/>
              <w:rPr>
                <w:rFonts w:ascii="Arial" w:eastAsia="Calibri" w:hAnsi="Arial" w:cs="Arial"/>
                <w:sz w:val="24"/>
                <w:szCs w:val="24"/>
              </w:rPr>
            </w:pPr>
            <w:r w:rsidRPr="00310E6F">
              <w:rPr>
                <w:rFonts w:ascii="Arial" w:eastAsia="Calibri" w:hAnsi="Arial" w:cs="Arial"/>
                <w:sz w:val="24"/>
                <w:szCs w:val="24"/>
              </w:rPr>
              <w:t>Archdiocese of Birmingham</w:t>
            </w:r>
          </w:p>
        </w:tc>
        <w:tc>
          <w:tcPr>
            <w:tcW w:w="1701" w:type="dxa"/>
          </w:tcPr>
          <w:p w14:paraId="666C6A1F" w14:textId="77777777" w:rsidR="00310E6F" w:rsidRDefault="00310E6F" w:rsidP="00310E6F">
            <w:pPr>
              <w:jc w:val="center"/>
              <w:rPr>
                <w:rFonts w:ascii="Arial" w:eastAsia="Calibri" w:hAnsi="Arial" w:cs="Arial"/>
                <w:sz w:val="24"/>
                <w:szCs w:val="24"/>
              </w:rPr>
            </w:pPr>
            <w:r w:rsidRPr="00310E6F">
              <w:rPr>
                <w:rFonts w:ascii="Arial" w:eastAsia="Calibri" w:hAnsi="Arial" w:cs="Arial"/>
                <w:sz w:val="24"/>
                <w:szCs w:val="24"/>
              </w:rPr>
              <w:t>£1,017,61</w:t>
            </w:r>
            <w:r>
              <w:rPr>
                <w:rFonts w:ascii="Arial" w:eastAsia="Calibri" w:hAnsi="Arial" w:cs="Arial"/>
                <w:sz w:val="24"/>
                <w:szCs w:val="24"/>
              </w:rPr>
              <w:t>0</w:t>
            </w:r>
          </w:p>
        </w:tc>
        <w:tc>
          <w:tcPr>
            <w:tcW w:w="2127" w:type="dxa"/>
          </w:tcPr>
          <w:p w14:paraId="68302118" w14:textId="77777777" w:rsidR="00310E6F" w:rsidRDefault="00310E6F" w:rsidP="00310E6F">
            <w:pPr>
              <w:jc w:val="center"/>
              <w:rPr>
                <w:rFonts w:ascii="Arial" w:eastAsia="Calibri" w:hAnsi="Arial" w:cs="Arial"/>
                <w:sz w:val="24"/>
                <w:szCs w:val="24"/>
              </w:rPr>
            </w:pPr>
            <w:r>
              <w:rPr>
                <w:rFonts w:ascii="Arial" w:eastAsia="Calibri" w:hAnsi="Arial" w:cs="Arial"/>
                <w:sz w:val="24"/>
                <w:szCs w:val="24"/>
              </w:rPr>
              <w:t>£403,855</w:t>
            </w:r>
          </w:p>
        </w:tc>
        <w:tc>
          <w:tcPr>
            <w:tcW w:w="2835" w:type="dxa"/>
          </w:tcPr>
          <w:p w14:paraId="19727CE6" w14:textId="77777777" w:rsidR="00310E6F" w:rsidRDefault="00310E6F" w:rsidP="00310E6F">
            <w:pPr>
              <w:jc w:val="center"/>
              <w:rPr>
                <w:rFonts w:ascii="Arial" w:eastAsia="Calibri" w:hAnsi="Arial" w:cs="Arial"/>
                <w:sz w:val="24"/>
                <w:szCs w:val="24"/>
              </w:rPr>
            </w:pPr>
            <w:r>
              <w:rPr>
                <w:rFonts w:ascii="Arial" w:eastAsia="Calibri" w:hAnsi="Arial" w:cs="Arial"/>
                <w:sz w:val="24"/>
                <w:szCs w:val="24"/>
              </w:rPr>
              <w:t>£5,135,382</w:t>
            </w:r>
          </w:p>
        </w:tc>
      </w:tr>
    </w:tbl>
    <w:p w14:paraId="00B157B2" w14:textId="77777777" w:rsidR="00310E6F" w:rsidRDefault="00310E6F" w:rsidP="00310E6F">
      <w:pPr>
        <w:spacing w:after="0" w:line="240" w:lineRule="auto"/>
        <w:ind w:left="1440"/>
        <w:jc w:val="both"/>
        <w:rPr>
          <w:rFonts w:ascii="Arial" w:eastAsia="Calibri" w:hAnsi="Arial" w:cs="Arial"/>
          <w:sz w:val="24"/>
          <w:szCs w:val="24"/>
        </w:rPr>
      </w:pPr>
    </w:p>
    <w:p w14:paraId="2E7DE57D" w14:textId="77777777" w:rsidR="00F8470D" w:rsidRDefault="006E3221" w:rsidP="00EC640C">
      <w:pPr>
        <w:spacing w:after="0" w:line="240" w:lineRule="auto"/>
        <w:jc w:val="both"/>
        <w:rPr>
          <w:rFonts w:ascii="Arial" w:eastAsia="Calibri" w:hAnsi="Arial" w:cs="Arial"/>
          <w:sz w:val="24"/>
          <w:szCs w:val="24"/>
        </w:rPr>
      </w:pPr>
      <w:r>
        <w:rPr>
          <w:rFonts w:ascii="Arial" w:eastAsia="Calibri" w:hAnsi="Arial" w:cs="Arial"/>
          <w:sz w:val="24"/>
          <w:szCs w:val="24"/>
        </w:rPr>
        <w:t>The Diocese will allocate the capital funding to its VA schools in accordance with the DfE’s conditions of grant</w:t>
      </w:r>
      <w:r w:rsidR="005910A6">
        <w:rPr>
          <w:rFonts w:ascii="Arial" w:eastAsia="Calibri" w:hAnsi="Arial" w:cs="Arial"/>
          <w:sz w:val="24"/>
          <w:szCs w:val="24"/>
        </w:rPr>
        <w:t xml:space="preserve">; </w:t>
      </w:r>
      <w:r w:rsidR="005910A6" w:rsidRPr="005910A6">
        <w:rPr>
          <w:rFonts w:ascii="Arial" w:eastAsia="Calibri" w:hAnsi="Arial" w:cs="Arial"/>
          <w:sz w:val="24"/>
          <w:szCs w:val="24"/>
        </w:rPr>
        <w:t xml:space="preserve">Capital grant provided by the Secretary of State through </w:t>
      </w:r>
      <w:r w:rsidR="009A668C">
        <w:rPr>
          <w:rFonts w:ascii="Arial" w:eastAsia="Calibri" w:hAnsi="Arial" w:cs="Arial"/>
          <w:sz w:val="24"/>
          <w:szCs w:val="24"/>
        </w:rPr>
        <w:t>the School Condition Allocations</w:t>
      </w:r>
      <w:r w:rsidR="005910A6" w:rsidRPr="005910A6">
        <w:rPr>
          <w:rFonts w:ascii="Arial" w:eastAsia="Calibri" w:hAnsi="Arial" w:cs="Arial"/>
          <w:sz w:val="24"/>
          <w:szCs w:val="24"/>
        </w:rPr>
        <w:t xml:space="preserve"> mechanisms, for the purposes of maintaining and improving voluntary-aided schools prioritising keeping school buildings safe and in good working order by tackling poor building condition, building compliance, energy efficiency and health and safety issues.</w:t>
      </w:r>
      <w:r w:rsidR="00310E6F" w:rsidRPr="00310E6F">
        <w:rPr>
          <w:rFonts w:ascii="Arial" w:eastAsia="Calibri" w:hAnsi="Arial" w:cs="Arial"/>
          <w:sz w:val="24"/>
          <w:szCs w:val="24"/>
        </w:rPr>
        <w:tab/>
      </w:r>
      <w:r w:rsidR="00310E6F" w:rsidRPr="00310E6F">
        <w:rPr>
          <w:rFonts w:ascii="Arial" w:eastAsia="Calibri" w:hAnsi="Arial" w:cs="Arial"/>
          <w:sz w:val="24"/>
          <w:szCs w:val="24"/>
        </w:rPr>
        <w:tab/>
      </w:r>
      <w:r w:rsidR="00310E6F" w:rsidRPr="00310E6F">
        <w:rPr>
          <w:rFonts w:ascii="Arial" w:eastAsia="Calibri" w:hAnsi="Arial" w:cs="Arial"/>
          <w:sz w:val="24"/>
          <w:szCs w:val="24"/>
        </w:rPr>
        <w:tab/>
        <w:t xml:space="preserve"> </w:t>
      </w:r>
    </w:p>
    <w:p w14:paraId="2ED9AB21" w14:textId="77777777" w:rsidR="00E72C5E" w:rsidRDefault="00E72C5E" w:rsidP="00EC640C">
      <w:pPr>
        <w:spacing w:after="0" w:line="240" w:lineRule="auto"/>
        <w:jc w:val="both"/>
        <w:rPr>
          <w:rFonts w:ascii="Arial" w:eastAsia="Calibri" w:hAnsi="Arial" w:cs="Arial"/>
          <w:sz w:val="24"/>
          <w:szCs w:val="24"/>
        </w:rPr>
      </w:pPr>
    </w:p>
    <w:p w14:paraId="6F86D13D" w14:textId="77777777" w:rsidR="005910A6" w:rsidRPr="00F8470D" w:rsidRDefault="00F06BE1" w:rsidP="00EC640C">
      <w:pPr>
        <w:spacing w:after="0" w:line="240" w:lineRule="auto"/>
        <w:jc w:val="both"/>
        <w:rPr>
          <w:rFonts w:ascii="Arial" w:eastAsia="Calibri" w:hAnsi="Arial" w:cs="Arial"/>
          <w:sz w:val="24"/>
          <w:szCs w:val="24"/>
        </w:rPr>
      </w:pPr>
      <w:r>
        <w:rPr>
          <w:rFonts w:ascii="Arial" w:eastAsia="Calibri" w:hAnsi="Arial" w:cs="Arial"/>
          <w:sz w:val="24"/>
          <w:szCs w:val="24"/>
        </w:rPr>
        <w:lastRenderedPageBreak/>
        <w:t>As the Diocese will be held accountable for</w:t>
      </w:r>
      <w:r w:rsidR="005910A6" w:rsidRPr="00F8470D">
        <w:rPr>
          <w:rFonts w:ascii="Arial" w:eastAsia="Calibri" w:hAnsi="Arial" w:cs="Arial"/>
          <w:sz w:val="24"/>
          <w:szCs w:val="24"/>
        </w:rPr>
        <w:t xml:space="preserve"> spending public money, I would draw your attention to the following exert from the terms &amp; conditions of the SCA grant which </w:t>
      </w:r>
      <w:r>
        <w:rPr>
          <w:rFonts w:ascii="Arial" w:eastAsia="Calibri" w:hAnsi="Arial" w:cs="Arial"/>
          <w:sz w:val="24"/>
          <w:szCs w:val="24"/>
        </w:rPr>
        <w:t xml:space="preserve">is a contractual agreement between the DfE and individual </w:t>
      </w:r>
      <w:r w:rsidR="005910A6" w:rsidRPr="00F8470D">
        <w:rPr>
          <w:rFonts w:ascii="Arial" w:eastAsia="Calibri" w:hAnsi="Arial" w:cs="Arial"/>
          <w:sz w:val="24"/>
          <w:szCs w:val="24"/>
        </w:rPr>
        <w:t xml:space="preserve">Dioceses. </w:t>
      </w:r>
    </w:p>
    <w:p w14:paraId="2215F4DB" w14:textId="77777777" w:rsidR="005910A6" w:rsidRDefault="005910A6" w:rsidP="00EC640C">
      <w:pPr>
        <w:spacing w:after="0" w:line="240" w:lineRule="auto"/>
        <w:jc w:val="both"/>
        <w:rPr>
          <w:rFonts w:ascii="Arial" w:eastAsia="Calibri" w:hAnsi="Arial" w:cs="Arial"/>
          <w:sz w:val="24"/>
          <w:szCs w:val="24"/>
        </w:rPr>
      </w:pPr>
    </w:p>
    <w:p w14:paraId="3F5F2FC7" w14:textId="77777777" w:rsidR="005910A6" w:rsidRPr="00F06BE1" w:rsidRDefault="005910A6" w:rsidP="00EC640C">
      <w:pPr>
        <w:spacing w:after="0" w:line="240" w:lineRule="auto"/>
        <w:jc w:val="both"/>
        <w:rPr>
          <w:rFonts w:ascii="Arial" w:eastAsia="Calibri" w:hAnsi="Arial" w:cs="Arial"/>
          <w:i/>
          <w:sz w:val="24"/>
          <w:szCs w:val="24"/>
        </w:rPr>
      </w:pPr>
      <w:r w:rsidRPr="00F8470D">
        <w:rPr>
          <w:rFonts w:ascii="Arial" w:eastAsia="Calibri" w:hAnsi="Arial" w:cs="Arial"/>
          <w:i/>
          <w:sz w:val="24"/>
          <w:szCs w:val="24"/>
        </w:rPr>
        <w:t>“</w:t>
      </w:r>
      <w:r w:rsidRPr="00F06BE1">
        <w:rPr>
          <w:rFonts w:ascii="Arial" w:eastAsia="Calibri" w:hAnsi="Arial" w:cs="Arial"/>
          <w:i/>
          <w:sz w:val="24"/>
          <w:szCs w:val="24"/>
        </w:rPr>
        <w:t xml:space="preserve">Part II of Schedule 3 to the School Standards and Framework Act 1998 provides that the </w:t>
      </w:r>
      <w:r w:rsidRPr="00F8470D">
        <w:rPr>
          <w:rFonts w:ascii="Arial" w:eastAsia="Calibri" w:hAnsi="Arial" w:cs="Arial"/>
          <w:i/>
          <w:sz w:val="24"/>
          <w:szCs w:val="24"/>
        </w:rPr>
        <w:t>Governing bodies are responsible for maintaining an environment that is safe and in good working order for children to learn, and are expected to prioritise tackling poor condition, addressing building compliance issues, and dealing with health and safety and energy efficiency issues. Dioceses must play an oversight role in ensuring that governing bodies are upholding these responsibilities</w:t>
      </w:r>
      <w:r w:rsidRPr="00F06BE1">
        <w:rPr>
          <w:rFonts w:ascii="Arial" w:eastAsia="Calibri" w:hAnsi="Arial" w:cs="Arial"/>
          <w:i/>
          <w:sz w:val="24"/>
          <w:szCs w:val="24"/>
        </w:rPr>
        <w:t>. The Funding is not intended to cover capital expenditure which falls outside the responsibilities set out in Schedule 3.</w:t>
      </w:r>
    </w:p>
    <w:p w14:paraId="41B8C44D" w14:textId="77777777" w:rsidR="005910A6" w:rsidRPr="00F06BE1" w:rsidRDefault="005910A6" w:rsidP="00EC640C">
      <w:pPr>
        <w:spacing w:after="0" w:line="240" w:lineRule="auto"/>
        <w:jc w:val="both"/>
        <w:rPr>
          <w:rFonts w:ascii="Arial" w:eastAsia="Calibri" w:hAnsi="Arial" w:cs="Arial"/>
          <w:i/>
          <w:sz w:val="24"/>
          <w:szCs w:val="24"/>
        </w:rPr>
      </w:pPr>
      <w:r w:rsidRPr="00F06BE1">
        <w:rPr>
          <w:rFonts w:ascii="Arial" w:eastAsia="Calibri" w:hAnsi="Arial" w:cs="Arial"/>
          <w:i/>
          <w:sz w:val="24"/>
          <w:szCs w:val="24"/>
        </w:rPr>
        <w:t>Schedule 3 limits the amount of any grant paid to 90% of the expenditure unless the Secretary of State agrees exceptional circumstances apply.”</w:t>
      </w:r>
    </w:p>
    <w:p w14:paraId="684FA419" w14:textId="77777777" w:rsidR="005910A6" w:rsidRDefault="005910A6" w:rsidP="00EC640C">
      <w:pPr>
        <w:spacing w:after="0" w:line="240" w:lineRule="auto"/>
        <w:jc w:val="both"/>
        <w:rPr>
          <w:rFonts w:ascii="Arial" w:eastAsia="Calibri" w:hAnsi="Arial" w:cs="Arial"/>
          <w:sz w:val="24"/>
          <w:szCs w:val="24"/>
        </w:rPr>
      </w:pPr>
    </w:p>
    <w:p w14:paraId="52574306" w14:textId="77777777" w:rsidR="005910A6" w:rsidRDefault="005910A6" w:rsidP="00EC640C">
      <w:pPr>
        <w:spacing w:after="0" w:line="240" w:lineRule="auto"/>
        <w:jc w:val="both"/>
        <w:rPr>
          <w:rFonts w:ascii="Arial" w:eastAsia="Calibri" w:hAnsi="Arial" w:cs="Arial"/>
          <w:sz w:val="24"/>
          <w:szCs w:val="24"/>
        </w:rPr>
      </w:pPr>
      <w:r>
        <w:rPr>
          <w:rFonts w:ascii="Arial" w:eastAsia="Calibri" w:hAnsi="Arial" w:cs="Arial"/>
          <w:sz w:val="24"/>
          <w:szCs w:val="24"/>
        </w:rPr>
        <w:t xml:space="preserve"> So what does this mean for </w:t>
      </w:r>
      <w:r w:rsidR="009A668C">
        <w:rPr>
          <w:rFonts w:ascii="Arial" w:eastAsia="Calibri" w:hAnsi="Arial" w:cs="Arial"/>
          <w:sz w:val="24"/>
          <w:szCs w:val="24"/>
        </w:rPr>
        <w:t xml:space="preserve">Catholic </w:t>
      </w:r>
      <w:r>
        <w:rPr>
          <w:rFonts w:ascii="Arial" w:eastAsia="Calibri" w:hAnsi="Arial" w:cs="Arial"/>
          <w:sz w:val="24"/>
          <w:szCs w:val="24"/>
        </w:rPr>
        <w:t xml:space="preserve">VA schools? </w:t>
      </w:r>
    </w:p>
    <w:p w14:paraId="78B32540" w14:textId="77777777" w:rsidR="00F06BE1" w:rsidRDefault="00F06BE1" w:rsidP="00EC640C">
      <w:pPr>
        <w:spacing w:after="0" w:line="240" w:lineRule="auto"/>
        <w:jc w:val="both"/>
        <w:rPr>
          <w:rFonts w:ascii="Arial" w:eastAsia="Calibri" w:hAnsi="Arial" w:cs="Arial"/>
          <w:sz w:val="24"/>
          <w:szCs w:val="24"/>
        </w:rPr>
      </w:pPr>
    </w:p>
    <w:p w14:paraId="0BA913EB" w14:textId="77777777" w:rsidR="005910A6" w:rsidRDefault="005910A6" w:rsidP="00EC640C">
      <w:pPr>
        <w:spacing w:after="0" w:line="240" w:lineRule="auto"/>
        <w:jc w:val="both"/>
        <w:rPr>
          <w:rFonts w:ascii="Arial" w:eastAsia="Calibri" w:hAnsi="Arial" w:cs="Arial"/>
          <w:sz w:val="24"/>
          <w:szCs w:val="24"/>
        </w:rPr>
      </w:pPr>
      <w:r>
        <w:rPr>
          <w:rFonts w:ascii="Arial" w:eastAsia="Calibri" w:hAnsi="Arial" w:cs="Arial"/>
          <w:sz w:val="24"/>
          <w:szCs w:val="24"/>
        </w:rPr>
        <w:t xml:space="preserve">All </w:t>
      </w:r>
      <w:r w:rsidR="009A668C">
        <w:rPr>
          <w:rFonts w:ascii="Arial" w:eastAsia="Calibri" w:hAnsi="Arial" w:cs="Arial"/>
          <w:sz w:val="24"/>
          <w:szCs w:val="24"/>
        </w:rPr>
        <w:t>schools must</w:t>
      </w:r>
      <w:r>
        <w:rPr>
          <w:rFonts w:ascii="Arial" w:eastAsia="Calibri" w:hAnsi="Arial" w:cs="Arial"/>
          <w:sz w:val="24"/>
          <w:szCs w:val="24"/>
        </w:rPr>
        <w:t xml:space="preserve"> contribute 10% </w:t>
      </w:r>
      <w:r w:rsidR="00F06BE1">
        <w:rPr>
          <w:rFonts w:ascii="Arial" w:eastAsia="Calibri" w:hAnsi="Arial" w:cs="Arial"/>
          <w:sz w:val="24"/>
          <w:szCs w:val="24"/>
        </w:rPr>
        <w:t xml:space="preserve">toward </w:t>
      </w:r>
      <w:r>
        <w:rPr>
          <w:rFonts w:ascii="Arial" w:eastAsia="Calibri" w:hAnsi="Arial" w:cs="Arial"/>
          <w:sz w:val="24"/>
          <w:szCs w:val="24"/>
        </w:rPr>
        <w:t xml:space="preserve">the </w:t>
      </w:r>
      <w:r w:rsidR="00F06BE1">
        <w:rPr>
          <w:rFonts w:ascii="Arial" w:eastAsia="Calibri" w:hAnsi="Arial" w:cs="Arial"/>
          <w:sz w:val="24"/>
          <w:szCs w:val="24"/>
        </w:rPr>
        <w:t xml:space="preserve">costs of a </w:t>
      </w:r>
      <w:r>
        <w:rPr>
          <w:rFonts w:ascii="Arial" w:eastAsia="Calibri" w:hAnsi="Arial" w:cs="Arial"/>
          <w:sz w:val="24"/>
          <w:szCs w:val="24"/>
        </w:rPr>
        <w:t>project. The Diocese must</w:t>
      </w:r>
      <w:r w:rsidR="00F06BE1">
        <w:rPr>
          <w:rFonts w:ascii="Arial" w:eastAsia="Calibri" w:hAnsi="Arial" w:cs="Arial"/>
          <w:sz w:val="24"/>
          <w:szCs w:val="24"/>
        </w:rPr>
        <w:t xml:space="preserve"> also </w:t>
      </w:r>
      <w:r>
        <w:rPr>
          <w:rFonts w:ascii="Arial" w:eastAsia="Calibri" w:hAnsi="Arial" w:cs="Arial"/>
          <w:sz w:val="24"/>
          <w:szCs w:val="24"/>
        </w:rPr>
        <w:t xml:space="preserve">use the </w:t>
      </w:r>
      <w:r w:rsidR="00210B60">
        <w:rPr>
          <w:rFonts w:ascii="Arial" w:eastAsia="Calibri" w:hAnsi="Arial" w:cs="Arial"/>
          <w:sz w:val="24"/>
          <w:szCs w:val="24"/>
        </w:rPr>
        <w:t xml:space="preserve">following </w:t>
      </w:r>
      <w:r>
        <w:rPr>
          <w:rFonts w:ascii="Arial" w:eastAsia="Calibri" w:hAnsi="Arial" w:cs="Arial"/>
          <w:sz w:val="24"/>
          <w:szCs w:val="24"/>
        </w:rPr>
        <w:t xml:space="preserve">criteria </w:t>
      </w:r>
      <w:r w:rsidR="00210B60">
        <w:rPr>
          <w:rFonts w:ascii="Arial" w:eastAsia="Calibri" w:hAnsi="Arial" w:cs="Arial"/>
          <w:sz w:val="24"/>
          <w:szCs w:val="24"/>
        </w:rPr>
        <w:t>to determine which projects can</w:t>
      </w:r>
      <w:r w:rsidR="00F06BE1">
        <w:rPr>
          <w:rFonts w:ascii="Arial" w:eastAsia="Calibri" w:hAnsi="Arial" w:cs="Arial"/>
          <w:sz w:val="24"/>
          <w:szCs w:val="24"/>
        </w:rPr>
        <w:t xml:space="preserve"> be funded from SCA</w:t>
      </w:r>
      <w:r w:rsidR="00210B60">
        <w:rPr>
          <w:rFonts w:ascii="Arial" w:eastAsia="Calibri" w:hAnsi="Arial" w:cs="Arial"/>
          <w:sz w:val="24"/>
          <w:szCs w:val="24"/>
        </w:rPr>
        <w:t xml:space="preserve"> grant;</w:t>
      </w:r>
    </w:p>
    <w:p w14:paraId="706DE806" w14:textId="77777777" w:rsidR="00210B60" w:rsidRDefault="00210B60" w:rsidP="00EC640C">
      <w:pPr>
        <w:pStyle w:val="ListParagraph"/>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tackling poor condition</w:t>
      </w:r>
      <w:r w:rsidR="00F06BE1">
        <w:rPr>
          <w:rFonts w:ascii="Arial" w:eastAsia="Calibri" w:hAnsi="Arial" w:cs="Arial"/>
          <w:sz w:val="24"/>
          <w:szCs w:val="24"/>
        </w:rPr>
        <w:t xml:space="preserve"> issues</w:t>
      </w:r>
    </w:p>
    <w:p w14:paraId="436B1D39" w14:textId="77777777" w:rsidR="00210B60" w:rsidRDefault="00210B60" w:rsidP="00EC640C">
      <w:pPr>
        <w:pStyle w:val="ListParagraph"/>
        <w:numPr>
          <w:ilvl w:val="0"/>
          <w:numId w:val="3"/>
        </w:numPr>
        <w:spacing w:after="0" w:line="240" w:lineRule="auto"/>
        <w:jc w:val="both"/>
        <w:rPr>
          <w:rFonts w:ascii="Arial" w:eastAsia="Calibri" w:hAnsi="Arial" w:cs="Arial"/>
          <w:sz w:val="24"/>
          <w:szCs w:val="24"/>
        </w:rPr>
      </w:pPr>
      <w:r w:rsidRPr="00210B60">
        <w:rPr>
          <w:rFonts w:ascii="Arial" w:eastAsia="Calibri" w:hAnsi="Arial" w:cs="Arial"/>
          <w:sz w:val="24"/>
          <w:szCs w:val="24"/>
        </w:rPr>
        <w:t xml:space="preserve">addressing </w:t>
      </w:r>
      <w:r>
        <w:rPr>
          <w:rFonts w:ascii="Arial" w:eastAsia="Calibri" w:hAnsi="Arial" w:cs="Arial"/>
          <w:sz w:val="24"/>
          <w:szCs w:val="24"/>
        </w:rPr>
        <w:t xml:space="preserve">building compliance issues (statutory testing &amp; maintenance) </w:t>
      </w:r>
    </w:p>
    <w:p w14:paraId="7F4CF509" w14:textId="77777777" w:rsidR="00210B60" w:rsidRDefault="00210B60" w:rsidP="00EC640C">
      <w:pPr>
        <w:pStyle w:val="ListParagraph"/>
        <w:numPr>
          <w:ilvl w:val="0"/>
          <w:numId w:val="3"/>
        </w:numPr>
        <w:spacing w:after="0" w:line="240" w:lineRule="auto"/>
        <w:jc w:val="both"/>
        <w:rPr>
          <w:rFonts w:ascii="Arial" w:eastAsia="Calibri" w:hAnsi="Arial" w:cs="Arial"/>
          <w:sz w:val="24"/>
          <w:szCs w:val="24"/>
        </w:rPr>
      </w:pPr>
      <w:r w:rsidRPr="00210B60">
        <w:rPr>
          <w:rFonts w:ascii="Arial" w:eastAsia="Calibri" w:hAnsi="Arial" w:cs="Arial"/>
          <w:sz w:val="24"/>
          <w:szCs w:val="24"/>
        </w:rPr>
        <w:t>dea</w:t>
      </w:r>
      <w:r>
        <w:rPr>
          <w:rFonts w:ascii="Arial" w:eastAsia="Calibri" w:hAnsi="Arial" w:cs="Arial"/>
          <w:sz w:val="24"/>
          <w:szCs w:val="24"/>
        </w:rPr>
        <w:t>ling with health and safety issues</w:t>
      </w:r>
    </w:p>
    <w:p w14:paraId="46615899" w14:textId="77777777" w:rsidR="00210B60" w:rsidRPr="00210B60" w:rsidRDefault="00210B60" w:rsidP="00EC640C">
      <w:pPr>
        <w:pStyle w:val="ListParagraph"/>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 xml:space="preserve">energy </w:t>
      </w:r>
      <w:r w:rsidRPr="00210B60">
        <w:rPr>
          <w:rFonts w:ascii="Arial" w:eastAsia="Calibri" w:hAnsi="Arial" w:cs="Arial"/>
          <w:sz w:val="24"/>
          <w:szCs w:val="24"/>
        </w:rPr>
        <w:t>efficiency issues</w:t>
      </w:r>
      <w:r>
        <w:rPr>
          <w:rFonts w:ascii="Arial" w:eastAsia="Calibri" w:hAnsi="Arial" w:cs="Arial"/>
          <w:sz w:val="24"/>
          <w:szCs w:val="24"/>
        </w:rPr>
        <w:t>.</w:t>
      </w:r>
    </w:p>
    <w:p w14:paraId="1F90C904" w14:textId="77777777" w:rsidR="005910A6" w:rsidRDefault="005910A6" w:rsidP="00EC640C">
      <w:pPr>
        <w:spacing w:after="0" w:line="240" w:lineRule="auto"/>
        <w:jc w:val="both"/>
        <w:rPr>
          <w:rFonts w:ascii="Arial" w:eastAsia="Calibri" w:hAnsi="Arial" w:cs="Arial"/>
          <w:sz w:val="24"/>
          <w:szCs w:val="24"/>
        </w:rPr>
      </w:pPr>
    </w:p>
    <w:p w14:paraId="107C535B" w14:textId="77777777" w:rsidR="005910A6" w:rsidRPr="00F8470D" w:rsidRDefault="005910A6" w:rsidP="00EC640C">
      <w:pPr>
        <w:spacing w:after="0" w:line="240" w:lineRule="auto"/>
        <w:jc w:val="both"/>
        <w:rPr>
          <w:rFonts w:ascii="Arial" w:eastAsia="Calibri" w:hAnsi="Arial" w:cs="Arial"/>
          <w:sz w:val="24"/>
          <w:szCs w:val="24"/>
        </w:rPr>
      </w:pPr>
      <w:r w:rsidRPr="00F8470D">
        <w:rPr>
          <w:rFonts w:ascii="Arial" w:eastAsia="Calibri" w:hAnsi="Arial" w:cs="Arial"/>
          <w:sz w:val="24"/>
          <w:szCs w:val="24"/>
        </w:rPr>
        <w:t xml:space="preserve">The DfE will be carrying out further checks, drilling down into the detail of individual Funded Activities, and so may ask for further information or supporting evidence, for example, copies of invoices, procurement documentation or completion certificates.” </w:t>
      </w:r>
    </w:p>
    <w:p w14:paraId="0C9686AE" w14:textId="77777777" w:rsidR="00E72C5E" w:rsidRDefault="00E72C5E" w:rsidP="00EC640C">
      <w:pPr>
        <w:spacing w:after="0" w:line="240" w:lineRule="auto"/>
        <w:jc w:val="both"/>
        <w:rPr>
          <w:rFonts w:ascii="Arial" w:eastAsia="Calibri" w:hAnsi="Arial" w:cs="Arial"/>
          <w:sz w:val="24"/>
          <w:szCs w:val="24"/>
        </w:rPr>
      </w:pPr>
    </w:p>
    <w:p w14:paraId="05B972AB" w14:textId="77777777" w:rsidR="00172803" w:rsidRDefault="00172803" w:rsidP="00EC640C">
      <w:pPr>
        <w:spacing w:after="0" w:line="240" w:lineRule="auto"/>
        <w:jc w:val="both"/>
        <w:rPr>
          <w:rFonts w:ascii="Arial" w:eastAsia="Calibri" w:hAnsi="Arial" w:cs="Arial"/>
          <w:sz w:val="24"/>
          <w:szCs w:val="24"/>
        </w:rPr>
      </w:pPr>
    </w:p>
    <w:p w14:paraId="3670B91A" w14:textId="77777777" w:rsidR="00210B60" w:rsidRPr="00F8470D" w:rsidRDefault="00172803" w:rsidP="00EC640C">
      <w:pPr>
        <w:spacing w:after="0" w:line="240" w:lineRule="auto"/>
        <w:jc w:val="both"/>
        <w:rPr>
          <w:rFonts w:ascii="Arial" w:eastAsia="Calibri" w:hAnsi="Arial" w:cs="Arial"/>
          <w:b/>
          <w:sz w:val="24"/>
          <w:szCs w:val="24"/>
        </w:rPr>
      </w:pPr>
      <w:r>
        <w:rPr>
          <w:rFonts w:ascii="Arial" w:eastAsia="Calibri" w:hAnsi="Arial" w:cs="Arial"/>
          <w:b/>
          <w:sz w:val="24"/>
          <w:szCs w:val="24"/>
        </w:rPr>
        <w:t xml:space="preserve">New </w:t>
      </w:r>
      <w:r w:rsidRPr="00172803">
        <w:rPr>
          <w:rFonts w:ascii="Arial" w:eastAsia="Calibri" w:hAnsi="Arial" w:cs="Arial"/>
          <w:b/>
          <w:sz w:val="24"/>
          <w:szCs w:val="24"/>
        </w:rPr>
        <w:t>IT System to manage the Capital Allocation</w:t>
      </w:r>
    </w:p>
    <w:p w14:paraId="1D79F004" w14:textId="77777777" w:rsidR="00F8470D" w:rsidRPr="00F8470D" w:rsidRDefault="00F8470D" w:rsidP="00EC640C">
      <w:pPr>
        <w:spacing w:after="0" w:line="240" w:lineRule="auto"/>
        <w:jc w:val="both"/>
        <w:rPr>
          <w:rFonts w:ascii="Arial" w:eastAsia="Calibri" w:hAnsi="Arial" w:cs="Arial"/>
          <w:sz w:val="24"/>
          <w:szCs w:val="24"/>
        </w:rPr>
      </w:pPr>
    </w:p>
    <w:p w14:paraId="69F98D90" w14:textId="77777777" w:rsidR="009A668C" w:rsidRDefault="00172803" w:rsidP="00EC640C">
      <w:pPr>
        <w:spacing w:after="0" w:line="240" w:lineRule="auto"/>
        <w:jc w:val="both"/>
        <w:rPr>
          <w:rFonts w:ascii="Arial" w:eastAsia="Calibri" w:hAnsi="Arial" w:cs="Arial"/>
          <w:sz w:val="24"/>
          <w:szCs w:val="24"/>
        </w:rPr>
      </w:pPr>
      <w:r>
        <w:rPr>
          <w:rFonts w:ascii="Arial" w:eastAsia="Calibri" w:hAnsi="Arial" w:cs="Arial"/>
          <w:sz w:val="24"/>
          <w:szCs w:val="24"/>
        </w:rPr>
        <w:t xml:space="preserve">As you may </w:t>
      </w:r>
      <w:r w:rsidRPr="00F8470D">
        <w:rPr>
          <w:rFonts w:ascii="Arial" w:eastAsia="Calibri" w:hAnsi="Arial" w:cs="Arial"/>
          <w:sz w:val="24"/>
          <w:szCs w:val="24"/>
        </w:rPr>
        <w:t>be aware, the LCVAP grant funding and the IT system that we have histo</w:t>
      </w:r>
      <w:r>
        <w:rPr>
          <w:rFonts w:ascii="Arial" w:eastAsia="Calibri" w:hAnsi="Arial" w:cs="Arial"/>
          <w:sz w:val="24"/>
          <w:szCs w:val="24"/>
        </w:rPr>
        <w:t xml:space="preserve">rically used to manage individual </w:t>
      </w:r>
      <w:r w:rsidRPr="00F8470D">
        <w:rPr>
          <w:rFonts w:ascii="Arial" w:eastAsia="Calibri" w:hAnsi="Arial" w:cs="Arial"/>
          <w:sz w:val="24"/>
          <w:szCs w:val="24"/>
        </w:rPr>
        <w:t xml:space="preserve">projects, </w:t>
      </w:r>
      <w:r w:rsidRPr="00F8470D">
        <w:rPr>
          <w:rFonts w:ascii="Arial" w:eastAsia="Calibri" w:hAnsi="Arial" w:cs="Arial"/>
          <w:i/>
          <w:sz w:val="24"/>
          <w:szCs w:val="24"/>
        </w:rPr>
        <w:t>VASIS</w:t>
      </w:r>
      <w:r w:rsidRPr="00F8470D">
        <w:rPr>
          <w:rFonts w:ascii="Arial" w:eastAsia="Calibri" w:hAnsi="Arial" w:cs="Arial"/>
          <w:sz w:val="24"/>
          <w:szCs w:val="24"/>
        </w:rPr>
        <w:t xml:space="preserve"> have now been retired by the DfE.</w:t>
      </w:r>
      <w:r>
        <w:rPr>
          <w:rFonts w:ascii="Arial" w:eastAsia="Calibri" w:hAnsi="Arial" w:cs="Arial"/>
          <w:sz w:val="24"/>
          <w:szCs w:val="24"/>
        </w:rPr>
        <w:t xml:space="preserve"> </w:t>
      </w:r>
      <w:r w:rsidRPr="00F8470D">
        <w:rPr>
          <w:rFonts w:ascii="Arial" w:eastAsia="Calibri" w:hAnsi="Arial" w:cs="Arial"/>
          <w:sz w:val="24"/>
          <w:szCs w:val="24"/>
        </w:rPr>
        <w:t>The Catholic Education Service, supported by Church Market Place and Di</w:t>
      </w:r>
      <w:r>
        <w:rPr>
          <w:rFonts w:ascii="Arial" w:eastAsia="Calibri" w:hAnsi="Arial" w:cs="Arial"/>
          <w:sz w:val="24"/>
          <w:szCs w:val="24"/>
        </w:rPr>
        <w:t xml:space="preserve">oceses have procured an </w:t>
      </w:r>
      <w:r w:rsidRPr="00F8470D">
        <w:rPr>
          <w:rFonts w:ascii="Arial" w:eastAsia="Calibri" w:hAnsi="Arial" w:cs="Arial"/>
          <w:sz w:val="24"/>
          <w:szCs w:val="24"/>
        </w:rPr>
        <w:t xml:space="preserve">IT system known as </w:t>
      </w:r>
      <w:proofErr w:type="spellStart"/>
      <w:r w:rsidRPr="00F8470D">
        <w:rPr>
          <w:rFonts w:ascii="Arial" w:eastAsia="Calibri" w:hAnsi="Arial" w:cs="Arial"/>
          <w:i/>
          <w:sz w:val="24"/>
          <w:szCs w:val="24"/>
        </w:rPr>
        <w:t>Statlog</w:t>
      </w:r>
      <w:proofErr w:type="spellEnd"/>
      <w:r w:rsidRPr="00F8470D">
        <w:rPr>
          <w:rFonts w:ascii="Arial" w:eastAsia="Calibri" w:hAnsi="Arial" w:cs="Arial"/>
          <w:sz w:val="24"/>
          <w:szCs w:val="24"/>
        </w:rPr>
        <w:t xml:space="preserve"> which will be used nationally to administer the SCA grant and projects</w:t>
      </w:r>
      <w:r>
        <w:rPr>
          <w:rFonts w:ascii="Arial" w:eastAsia="Calibri" w:hAnsi="Arial" w:cs="Arial"/>
          <w:sz w:val="24"/>
          <w:szCs w:val="24"/>
        </w:rPr>
        <w:t xml:space="preserve"> from April 2020</w:t>
      </w:r>
      <w:r w:rsidRPr="00F8470D">
        <w:rPr>
          <w:rFonts w:ascii="Arial" w:eastAsia="Calibri" w:hAnsi="Arial" w:cs="Arial"/>
          <w:sz w:val="24"/>
          <w:szCs w:val="24"/>
        </w:rPr>
        <w:t xml:space="preserve">. </w:t>
      </w:r>
    </w:p>
    <w:p w14:paraId="25B8AB6D" w14:textId="77777777" w:rsidR="009A668C" w:rsidRDefault="009A668C" w:rsidP="00EC640C">
      <w:pPr>
        <w:spacing w:after="0" w:line="240" w:lineRule="auto"/>
        <w:jc w:val="both"/>
        <w:rPr>
          <w:rFonts w:ascii="Arial" w:eastAsia="Calibri" w:hAnsi="Arial" w:cs="Arial"/>
          <w:sz w:val="24"/>
          <w:szCs w:val="24"/>
        </w:rPr>
      </w:pPr>
    </w:p>
    <w:p w14:paraId="38952D78" w14:textId="77777777" w:rsidR="00172803" w:rsidRDefault="00172803" w:rsidP="00EC640C">
      <w:pPr>
        <w:spacing w:after="0" w:line="240" w:lineRule="auto"/>
        <w:jc w:val="both"/>
        <w:rPr>
          <w:rFonts w:ascii="Arial" w:eastAsia="Calibri" w:hAnsi="Arial" w:cs="Arial"/>
          <w:sz w:val="24"/>
          <w:szCs w:val="24"/>
        </w:rPr>
      </w:pPr>
      <w:r>
        <w:rPr>
          <w:rFonts w:ascii="Arial" w:eastAsia="Calibri" w:hAnsi="Arial" w:cs="Arial"/>
          <w:sz w:val="24"/>
          <w:szCs w:val="24"/>
        </w:rPr>
        <w:t xml:space="preserve">Future development of </w:t>
      </w:r>
      <w:proofErr w:type="spellStart"/>
      <w:r>
        <w:rPr>
          <w:rFonts w:ascii="Arial" w:eastAsia="Calibri" w:hAnsi="Arial" w:cs="Arial"/>
          <w:sz w:val="24"/>
          <w:szCs w:val="24"/>
        </w:rPr>
        <w:t>Statlog</w:t>
      </w:r>
      <w:proofErr w:type="spellEnd"/>
      <w:r>
        <w:rPr>
          <w:rFonts w:ascii="Arial" w:eastAsia="Calibri" w:hAnsi="Arial" w:cs="Arial"/>
          <w:sz w:val="24"/>
          <w:szCs w:val="24"/>
        </w:rPr>
        <w:t xml:space="preserve"> will also enable schools to also purchase licences to use the system.</w:t>
      </w:r>
      <w:r w:rsidRPr="00172803">
        <w:t xml:space="preserve"> </w:t>
      </w:r>
      <w:r w:rsidRPr="00172803">
        <w:rPr>
          <w:rFonts w:ascii="Arial" w:eastAsia="Calibri" w:hAnsi="Arial" w:cs="Arial"/>
          <w:sz w:val="24"/>
          <w:szCs w:val="24"/>
        </w:rPr>
        <w:t>The cloud based platform provides a suite of modules to manage buildings, sites or whole portfolios.</w:t>
      </w:r>
      <w:r>
        <w:rPr>
          <w:rFonts w:ascii="Arial" w:eastAsia="Calibri" w:hAnsi="Arial" w:cs="Arial"/>
          <w:sz w:val="24"/>
          <w:szCs w:val="24"/>
        </w:rPr>
        <w:t xml:space="preserve"> An electronic link is provided below for your information:</w:t>
      </w:r>
      <w:r w:rsidR="009A668C">
        <w:rPr>
          <w:rFonts w:ascii="Arial" w:eastAsia="Calibri" w:hAnsi="Arial" w:cs="Arial"/>
          <w:sz w:val="24"/>
          <w:szCs w:val="24"/>
        </w:rPr>
        <w:t xml:space="preserve"> </w:t>
      </w:r>
      <w:hyperlink r:id="rId8" w:history="1">
        <w:r w:rsidRPr="00B6054F">
          <w:rPr>
            <w:rStyle w:val="Hyperlink"/>
            <w:rFonts w:ascii="Arial" w:eastAsia="Calibri" w:hAnsi="Arial" w:cs="Arial"/>
            <w:sz w:val="24"/>
            <w:szCs w:val="24"/>
          </w:rPr>
          <w:t>https://www.statlog.co.uk/</w:t>
        </w:r>
      </w:hyperlink>
    </w:p>
    <w:p w14:paraId="4DFE2943" w14:textId="77777777" w:rsidR="00172803" w:rsidRDefault="00172803" w:rsidP="00EC640C">
      <w:pPr>
        <w:spacing w:after="0" w:line="240" w:lineRule="auto"/>
        <w:jc w:val="both"/>
        <w:rPr>
          <w:rFonts w:ascii="Arial" w:eastAsia="Calibri" w:hAnsi="Arial" w:cs="Arial"/>
          <w:sz w:val="24"/>
          <w:szCs w:val="24"/>
        </w:rPr>
      </w:pPr>
    </w:p>
    <w:p w14:paraId="2A81D2EC" w14:textId="77777777" w:rsidR="00172803" w:rsidRDefault="005A6FEA" w:rsidP="00EC640C">
      <w:pPr>
        <w:spacing w:after="0" w:line="240" w:lineRule="auto"/>
        <w:jc w:val="both"/>
        <w:rPr>
          <w:rFonts w:ascii="Arial" w:eastAsia="Calibri" w:hAnsi="Arial" w:cs="Arial"/>
          <w:sz w:val="24"/>
          <w:szCs w:val="24"/>
        </w:rPr>
      </w:pPr>
      <w:r>
        <w:rPr>
          <w:rFonts w:ascii="Arial" w:eastAsia="Calibri" w:hAnsi="Arial" w:cs="Arial"/>
          <w:sz w:val="24"/>
          <w:szCs w:val="24"/>
        </w:rPr>
        <w:t>Initially</w:t>
      </w:r>
      <w:r w:rsidR="00536495">
        <w:rPr>
          <w:rFonts w:ascii="Arial" w:eastAsia="Calibri" w:hAnsi="Arial" w:cs="Arial"/>
          <w:sz w:val="24"/>
          <w:szCs w:val="24"/>
        </w:rPr>
        <w:t xml:space="preserve">, </w:t>
      </w:r>
      <w:r>
        <w:rPr>
          <w:rFonts w:ascii="Arial" w:eastAsia="Calibri" w:hAnsi="Arial" w:cs="Arial"/>
          <w:sz w:val="24"/>
          <w:szCs w:val="24"/>
        </w:rPr>
        <w:t xml:space="preserve">the </w:t>
      </w:r>
      <w:r w:rsidR="009A668C">
        <w:rPr>
          <w:rFonts w:ascii="Arial" w:eastAsia="Calibri" w:hAnsi="Arial" w:cs="Arial"/>
          <w:sz w:val="24"/>
          <w:szCs w:val="24"/>
        </w:rPr>
        <w:t>B</w:t>
      </w:r>
      <w:r>
        <w:rPr>
          <w:rFonts w:ascii="Arial" w:eastAsia="Calibri" w:hAnsi="Arial" w:cs="Arial"/>
          <w:sz w:val="24"/>
          <w:szCs w:val="24"/>
        </w:rPr>
        <w:t>DES team will administer the system. Individual building c</w:t>
      </w:r>
      <w:r w:rsidR="00172803" w:rsidRPr="00F8470D">
        <w:rPr>
          <w:rFonts w:ascii="Arial" w:eastAsia="Calibri" w:hAnsi="Arial" w:cs="Arial"/>
          <w:sz w:val="24"/>
          <w:szCs w:val="24"/>
        </w:rPr>
        <w:t xml:space="preserve">onsultants will </w:t>
      </w:r>
      <w:r w:rsidR="00536495">
        <w:rPr>
          <w:rFonts w:ascii="Arial" w:eastAsia="Calibri" w:hAnsi="Arial" w:cs="Arial"/>
          <w:sz w:val="24"/>
          <w:szCs w:val="24"/>
        </w:rPr>
        <w:t xml:space="preserve">also </w:t>
      </w:r>
      <w:r w:rsidR="00172803" w:rsidRPr="00F8470D">
        <w:rPr>
          <w:rFonts w:ascii="Arial" w:eastAsia="Calibri" w:hAnsi="Arial" w:cs="Arial"/>
          <w:sz w:val="24"/>
          <w:szCs w:val="24"/>
        </w:rPr>
        <w:t>be given</w:t>
      </w:r>
      <w:r w:rsidR="00536495">
        <w:rPr>
          <w:rFonts w:ascii="Arial" w:eastAsia="Calibri" w:hAnsi="Arial" w:cs="Arial"/>
          <w:sz w:val="24"/>
          <w:szCs w:val="24"/>
        </w:rPr>
        <w:t xml:space="preserve"> read only access to </w:t>
      </w:r>
      <w:r w:rsidR="00172803" w:rsidRPr="00F8470D">
        <w:rPr>
          <w:rFonts w:ascii="Arial" w:eastAsia="Calibri" w:hAnsi="Arial" w:cs="Arial"/>
          <w:sz w:val="24"/>
          <w:szCs w:val="24"/>
        </w:rPr>
        <w:t>projects they are managing on behalf of a school.</w:t>
      </w:r>
      <w:r w:rsidR="00536495">
        <w:rPr>
          <w:rFonts w:ascii="Arial" w:eastAsia="Calibri" w:hAnsi="Arial" w:cs="Arial"/>
          <w:sz w:val="24"/>
          <w:szCs w:val="24"/>
        </w:rPr>
        <w:t xml:space="preserve"> This will enable consultants to provide up to date live reports to a school on the progress of their project</w:t>
      </w:r>
      <w:r w:rsidR="009A668C">
        <w:rPr>
          <w:rFonts w:ascii="Arial" w:eastAsia="Calibri" w:hAnsi="Arial" w:cs="Arial"/>
          <w:sz w:val="24"/>
          <w:szCs w:val="24"/>
        </w:rPr>
        <w:t xml:space="preserve"> through the numerous</w:t>
      </w:r>
      <w:r w:rsidR="00536495">
        <w:rPr>
          <w:rFonts w:ascii="Arial" w:eastAsia="Calibri" w:hAnsi="Arial" w:cs="Arial"/>
          <w:sz w:val="24"/>
          <w:szCs w:val="24"/>
        </w:rPr>
        <w:t xml:space="preserve"> approval stages.</w:t>
      </w:r>
      <w:r w:rsidR="00172803" w:rsidRPr="00F8470D">
        <w:rPr>
          <w:rFonts w:ascii="Arial" w:eastAsia="Calibri" w:hAnsi="Arial" w:cs="Arial"/>
          <w:sz w:val="24"/>
          <w:szCs w:val="24"/>
        </w:rPr>
        <w:t xml:space="preserve"> </w:t>
      </w:r>
    </w:p>
    <w:p w14:paraId="51856A92" w14:textId="77777777" w:rsidR="00172803" w:rsidRDefault="00172803" w:rsidP="00EC640C">
      <w:pPr>
        <w:spacing w:after="0" w:line="240" w:lineRule="auto"/>
        <w:jc w:val="both"/>
        <w:rPr>
          <w:rFonts w:ascii="Arial" w:eastAsia="Calibri" w:hAnsi="Arial" w:cs="Arial"/>
          <w:sz w:val="24"/>
          <w:szCs w:val="24"/>
        </w:rPr>
      </w:pPr>
    </w:p>
    <w:p w14:paraId="06563DC8" w14:textId="77777777" w:rsidR="00536495" w:rsidRPr="00536495" w:rsidRDefault="00536495" w:rsidP="00EC640C">
      <w:pPr>
        <w:spacing w:after="0" w:line="240" w:lineRule="auto"/>
        <w:jc w:val="both"/>
        <w:rPr>
          <w:rFonts w:ascii="Arial" w:eastAsia="Calibri" w:hAnsi="Arial" w:cs="Arial"/>
          <w:b/>
          <w:sz w:val="24"/>
          <w:szCs w:val="24"/>
        </w:rPr>
      </w:pPr>
      <w:r w:rsidRPr="00536495">
        <w:rPr>
          <w:rFonts w:ascii="Arial" w:eastAsia="Calibri" w:hAnsi="Arial" w:cs="Arial"/>
          <w:b/>
          <w:sz w:val="24"/>
          <w:szCs w:val="24"/>
        </w:rPr>
        <w:t>Accountability for spending public money</w:t>
      </w:r>
    </w:p>
    <w:p w14:paraId="358CD3DC" w14:textId="77777777" w:rsidR="00536495" w:rsidRDefault="00536495" w:rsidP="00EC640C">
      <w:pPr>
        <w:spacing w:after="0" w:line="240" w:lineRule="auto"/>
        <w:jc w:val="both"/>
        <w:rPr>
          <w:rFonts w:ascii="Arial" w:eastAsia="Calibri" w:hAnsi="Arial" w:cs="Arial"/>
          <w:sz w:val="24"/>
          <w:szCs w:val="24"/>
        </w:rPr>
      </w:pPr>
    </w:p>
    <w:p w14:paraId="76A86D38" w14:textId="77777777" w:rsidR="00F8470D" w:rsidRPr="00F8470D" w:rsidRDefault="00F8470D" w:rsidP="00EC640C">
      <w:pPr>
        <w:spacing w:after="0" w:line="240" w:lineRule="auto"/>
        <w:jc w:val="both"/>
        <w:rPr>
          <w:rFonts w:ascii="Arial" w:eastAsia="Calibri" w:hAnsi="Arial" w:cs="Arial"/>
          <w:sz w:val="24"/>
          <w:szCs w:val="24"/>
        </w:rPr>
      </w:pPr>
      <w:r w:rsidRPr="00F8470D">
        <w:rPr>
          <w:rFonts w:ascii="Arial" w:eastAsia="Calibri" w:hAnsi="Arial" w:cs="Arial"/>
          <w:sz w:val="24"/>
          <w:szCs w:val="24"/>
        </w:rPr>
        <w:t>To prepare for receipt of SCA grant, we have been re</w:t>
      </w:r>
      <w:r w:rsidR="00536495">
        <w:rPr>
          <w:rFonts w:ascii="Arial" w:eastAsia="Calibri" w:hAnsi="Arial" w:cs="Arial"/>
          <w:sz w:val="24"/>
          <w:szCs w:val="24"/>
        </w:rPr>
        <w:t>viewing our processes</w:t>
      </w:r>
      <w:r w:rsidR="009A668C">
        <w:rPr>
          <w:rFonts w:ascii="Arial" w:eastAsia="Calibri" w:hAnsi="Arial" w:cs="Arial"/>
          <w:sz w:val="24"/>
          <w:szCs w:val="24"/>
        </w:rPr>
        <w:t xml:space="preserve"> as</w:t>
      </w:r>
      <w:r w:rsidRPr="00F8470D">
        <w:rPr>
          <w:rFonts w:ascii="Arial" w:eastAsia="Calibri" w:hAnsi="Arial" w:cs="Arial"/>
          <w:sz w:val="24"/>
          <w:szCs w:val="24"/>
        </w:rPr>
        <w:t xml:space="preserve"> we will be held directly accountab</w:t>
      </w:r>
      <w:r w:rsidR="00536495">
        <w:rPr>
          <w:rFonts w:ascii="Arial" w:eastAsia="Calibri" w:hAnsi="Arial" w:cs="Arial"/>
          <w:sz w:val="24"/>
          <w:szCs w:val="24"/>
        </w:rPr>
        <w:t xml:space="preserve">le to the DFE for spending </w:t>
      </w:r>
      <w:r w:rsidRPr="00F8470D">
        <w:rPr>
          <w:rFonts w:ascii="Arial" w:eastAsia="Calibri" w:hAnsi="Arial" w:cs="Arial"/>
          <w:sz w:val="24"/>
          <w:szCs w:val="24"/>
        </w:rPr>
        <w:t>public money.</w:t>
      </w:r>
    </w:p>
    <w:p w14:paraId="3672F66E" w14:textId="77777777" w:rsidR="00F8470D" w:rsidRPr="00F8470D" w:rsidRDefault="00F8470D" w:rsidP="00EC640C">
      <w:pPr>
        <w:spacing w:after="0" w:line="240" w:lineRule="auto"/>
        <w:jc w:val="both"/>
        <w:rPr>
          <w:rFonts w:ascii="Arial" w:eastAsia="Calibri" w:hAnsi="Arial" w:cs="Arial"/>
          <w:sz w:val="24"/>
          <w:szCs w:val="24"/>
        </w:rPr>
      </w:pPr>
    </w:p>
    <w:p w14:paraId="7364A1D0" w14:textId="77777777" w:rsidR="00F8470D" w:rsidRPr="00F8470D" w:rsidRDefault="00F8470D" w:rsidP="00EC640C">
      <w:pPr>
        <w:spacing w:after="0" w:line="240" w:lineRule="auto"/>
        <w:jc w:val="both"/>
        <w:rPr>
          <w:rFonts w:ascii="Arial" w:eastAsia="Calibri" w:hAnsi="Arial" w:cs="Arial"/>
          <w:sz w:val="24"/>
          <w:szCs w:val="24"/>
        </w:rPr>
      </w:pPr>
      <w:r w:rsidRPr="00F8470D">
        <w:rPr>
          <w:rFonts w:ascii="Arial" w:eastAsia="Calibri" w:hAnsi="Arial" w:cs="Arial"/>
          <w:sz w:val="24"/>
          <w:szCs w:val="24"/>
        </w:rPr>
        <w:t xml:space="preserve">The </w:t>
      </w:r>
      <w:r w:rsidR="009A668C">
        <w:rPr>
          <w:rFonts w:ascii="Arial" w:eastAsia="Calibri" w:hAnsi="Arial" w:cs="Arial"/>
          <w:sz w:val="24"/>
          <w:szCs w:val="24"/>
        </w:rPr>
        <w:t>B</w:t>
      </w:r>
      <w:r w:rsidRPr="00F8470D">
        <w:rPr>
          <w:rFonts w:ascii="Arial" w:eastAsia="Calibri" w:hAnsi="Arial" w:cs="Arial"/>
          <w:sz w:val="24"/>
          <w:szCs w:val="24"/>
        </w:rPr>
        <w:t xml:space="preserve">DES website has been updated to include a revised suite of documents which includes; </w:t>
      </w:r>
    </w:p>
    <w:p w14:paraId="76A0B02E" w14:textId="77777777" w:rsidR="00F8470D" w:rsidRPr="00F8470D" w:rsidRDefault="00F8470D" w:rsidP="00EC640C">
      <w:pPr>
        <w:numPr>
          <w:ilvl w:val="0"/>
          <w:numId w:val="1"/>
        </w:numPr>
        <w:spacing w:after="0" w:line="240" w:lineRule="auto"/>
        <w:jc w:val="both"/>
        <w:rPr>
          <w:rFonts w:ascii="Arial" w:eastAsia="Times New Roman" w:hAnsi="Arial" w:cs="Arial"/>
          <w:sz w:val="24"/>
          <w:szCs w:val="24"/>
        </w:rPr>
      </w:pPr>
      <w:r w:rsidRPr="00F8470D">
        <w:rPr>
          <w:rFonts w:ascii="Arial" w:eastAsia="Times New Roman" w:hAnsi="Arial" w:cs="Arial"/>
          <w:sz w:val="24"/>
          <w:szCs w:val="24"/>
        </w:rPr>
        <w:t xml:space="preserve">a trustee approval form which must be completed for all capital projects on Catholic school sites, regardless of the funding source – </w:t>
      </w:r>
      <w:proofErr w:type="gramStart"/>
      <w:r w:rsidRPr="00F8470D">
        <w:rPr>
          <w:rFonts w:ascii="Arial" w:eastAsia="Times New Roman" w:hAnsi="Arial" w:cs="Arial"/>
          <w:sz w:val="24"/>
          <w:szCs w:val="24"/>
        </w:rPr>
        <w:t xml:space="preserve">with the </w:t>
      </w:r>
      <w:r w:rsidRPr="00F8470D">
        <w:rPr>
          <w:rFonts w:ascii="Arial" w:eastAsia="Times New Roman" w:hAnsi="Arial" w:cs="Arial"/>
          <w:b/>
          <w:bCs/>
          <w:sz w:val="24"/>
          <w:szCs w:val="24"/>
        </w:rPr>
        <w:t>exception of</w:t>
      </w:r>
      <w:proofErr w:type="gramEnd"/>
      <w:r w:rsidRPr="00F8470D">
        <w:rPr>
          <w:rFonts w:ascii="Arial" w:eastAsia="Times New Roman" w:hAnsi="Arial" w:cs="Arial"/>
          <w:b/>
          <w:bCs/>
          <w:sz w:val="24"/>
          <w:szCs w:val="24"/>
        </w:rPr>
        <w:t xml:space="preserve"> SCA </w:t>
      </w:r>
      <w:r w:rsidRPr="00F8470D">
        <w:rPr>
          <w:rFonts w:ascii="Arial" w:eastAsia="Times New Roman" w:hAnsi="Arial" w:cs="Arial"/>
          <w:sz w:val="24"/>
          <w:szCs w:val="24"/>
        </w:rPr>
        <w:t xml:space="preserve">funded projects as these projects will be covered by a single approval </w:t>
      </w:r>
      <w:r w:rsidR="00536495">
        <w:rPr>
          <w:rFonts w:ascii="Arial" w:eastAsia="Times New Roman" w:hAnsi="Arial" w:cs="Arial"/>
          <w:sz w:val="24"/>
          <w:szCs w:val="24"/>
        </w:rPr>
        <w:t>form for trustee consideration</w:t>
      </w:r>
      <w:r w:rsidRPr="00F8470D">
        <w:rPr>
          <w:rFonts w:ascii="Arial" w:eastAsia="Times New Roman" w:hAnsi="Arial" w:cs="Arial"/>
          <w:sz w:val="24"/>
          <w:szCs w:val="24"/>
        </w:rPr>
        <w:t>.</w:t>
      </w:r>
    </w:p>
    <w:p w14:paraId="0D93CC3A" w14:textId="77777777" w:rsidR="00F8470D" w:rsidRPr="00F8470D" w:rsidRDefault="00F8470D" w:rsidP="00EC640C">
      <w:pPr>
        <w:numPr>
          <w:ilvl w:val="0"/>
          <w:numId w:val="1"/>
        </w:numPr>
        <w:spacing w:after="0" w:line="240" w:lineRule="auto"/>
        <w:jc w:val="both"/>
        <w:rPr>
          <w:rFonts w:ascii="Arial" w:eastAsia="Times New Roman" w:hAnsi="Arial" w:cs="Arial"/>
          <w:sz w:val="24"/>
          <w:szCs w:val="24"/>
        </w:rPr>
      </w:pPr>
      <w:r w:rsidRPr="00F8470D">
        <w:rPr>
          <w:rFonts w:ascii="Arial" w:eastAsia="Times New Roman" w:hAnsi="Arial" w:cs="Arial"/>
          <w:sz w:val="24"/>
          <w:szCs w:val="24"/>
        </w:rPr>
        <w:t>A consultant approval checklist that schools will be asked to complete should they be using a new consultant for the first time.</w:t>
      </w:r>
    </w:p>
    <w:p w14:paraId="7A0E75C1" w14:textId="77777777" w:rsidR="00F8470D" w:rsidRPr="00F8470D" w:rsidRDefault="00F8470D" w:rsidP="00EC640C">
      <w:pPr>
        <w:numPr>
          <w:ilvl w:val="0"/>
          <w:numId w:val="1"/>
        </w:numPr>
        <w:spacing w:after="0" w:line="240" w:lineRule="auto"/>
        <w:jc w:val="both"/>
        <w:rPr>
          <w:rFonts w:ascii="Arial" w:eastAsia="Times New Roman" w:hAnsi="Arial" w:cs="Arial"/>
          <w:sz w:val="24"/>
          <w:szCs w:val="24"/>
        </w:rPr>
      </w:pPr>
      <w:r w:rsidRPr="00F8470D">
        <w:rPr>
          <w:rFonts w:ascii="Arial" w:eastAsia="Times New Roman" w:hAnsi="Arial" w:cs="Arial"/>
          <w:sz w:val="24"/>
          <w:szCs w:val="24"/>
        </w:rPr>
        <w:t xml:space="preserve">A contractor approval checklist that schools will be asked to complete in the exceptional circumstances where schools appoint a contractor directly. </w:t>
      </w:r>
      <w:r w:rsidR="00F20820">
        <w:rPr>
          <w:rFonts w:ascii="Arial" w:eastAsia="Times New Roman" w:hAnsi="Arial" w:cs="Arial"/>
          <w:sz w:val="24"/>
          <w:szCs w:val="24"/>
        </w:rPr>
        <w:t>We</w:t>
      </w:r>
      <w:r w:rsidRPr="00F8470D">
        <w:rPr>
          <w:rFonts w:ascii="Arial" w:eastAsia="Times New Roman" w:hAnsi="Arial" w:cs="Arial"/>
          <w:sz w:val="24"/>
          <w:szCs w:val="24"/>
        </w:rPr>
        <w:t xml:space="preserve"> would anticipate where consultants have been appointed by the school to manage a project that these minimum contractor checks are carried out by the consultant.</w:t>
      </w:r>
    </w:p>
    <w:p w14:paraId="17C85F28" w14:textId="77777777" w:rsidR="00536495" w:rsidRDefault="00F8470D" w:rsidP="00EC640C">
      <w:pPr>
        <w:numPr>
          <w:ilvl w:val="0"/>
          <w:numId w:val="1"/>
        </w:numPr>
        <w:spacing w:after="0" w:line="240" w:lineRule="auto"/>
        <w:jc w:val="both"/>
        <w:rPr>
          <w:rFonts w:ascii="Arial" w:eastAsia="Times New Roman" w:hAnsi="Arial" w:cs="Arial"/>
          <w:sz w:val="24"/>
          <w:szCs w:val="24"/>
        </w:rPr>
      </w:pPr>
      <w:r w:rsidRPr="00F8470D">
        <w:rPr>
          <w:rFonts w:ascii="Arial" w:eastAsia="Times New Roman" w:hAnsi="Arial" w:cs="Arial"/>
          <w:sz w:val="24"/>
          <w:szCs w:val="24"/>
        </w:rPr>
        <w:t>A post completion review that all schools will be asked to complete once a project has fin</w:t>
      </w:r>
      <w:r w:rsidR="00536495">
        <w:rPr>
          <w:rFonts w:ascii="Arial" w:eastAsia="Times New Roman" w:hAnsi="Arial" w:cs="Arial"/>
          <w:sz w:val="24"/>
          <w:szCs w:val="24"/>
        </w:rPr>
        <w:t xml:space="preserve">ished on site and returned to Toni Guest via email </w:t>
      </w:r>
      <w:hyperlink r:id="rId9" w:history="1">
        <w:r w:rsidR="00536495" w:rsidRPr="00B6054F">
          <w:rPr>
            <w:rStyle w:val="Hyperlink"/>
            <w:rFonts w:ascii="Arial" w:eastAsia="Times New Roman" w:hAnsi="Arial" w:cs="Arial"/>
            <w:sz w:val="24"/>
            <w:szCs w:val="24"/>
          </w:rPr>
          <w:t>t.guest@bdes.org.uk</w:t>
        </w:r>
      </w:hyperlink>
    </w:p>
    <w:p w14:paraId="7CF746B0" w14:textId="77777777" w:rsidR="00F8470D" w:rsidRPr="00F8470D" w:rsidRDefault="00F8470D" w:rsidP="00EC640C">
      <w:pPr>
        <w:spacing w:after="0" w:line="240" w:lineRule="auto"/>
        <w:ind w:left="720"/>
        <w:jc w:val="both"/>
        <w:rPr>
          <w:rFonts w:ascii="Arial" w:eastAsia="Times New Roman" w:hAnsi="Arial" w:cs="Arial"/>
          <w:sz w:val="24"/>
          <w:szCs w:val="24"/>
        </w:rPr>
      </w:pPr>
    </w:p>
    <w:p w14:paraId="355FC0E1" w14:textId="77777777" w:rsidR="00F8470D" w:rsidRPr="00F8470D" w:rsidRDefault="00F8470D" w:rsidP="00EC640C">
      <w:pPr>
        <w:spacing w:after="0" w:line="240" w:lineRule="auto"/>
        <w:jc w:val="both"/>
        <w:rPr>
          <w:rFonts w:ascii="Arial" w:eastAsia="Calibri" w:hAnsi="Arial" w:cs="Arial"/>
          <w:sz w:val="24"/>
          <w:szCs w:val="24"/>
        </w:rPr>
      </w:pPr>
    </w:p>
    <w:p w14:paraId="357743CB" w14:textId="77777777" w:rsidR="00F8470D" w:rsidRPr="00F8470D" w:rsidRDefault="00536495" w:rsidP="00EC640C">
      <w:pPr>
        <w:spacing w:after="0" w:line="240" w:lineRule="auto"/>
        <w:jc w:val="both"/>
        <w:rPr>
          <w:rFonts w:ascii="Arial" w:eastAsia="Calibri" w:hAnsi="Arial" w:cs="Arial"/>
          <w:sz w:val="24"/>
          <w:szCs w:val="24"/>
        </w:rPr>
      </w:pPr>
      <w:r>
        <w:rPr>
          <w:rFonts w:ascii="Arial" w:eastAsia="Calibri" w:hAnsi="Arial" w:cs="Arial"/>
          <w:sz w:val="24"/>
          <w:szCs w:val="24"/>
        </w:rPr>
        <w:t>A</w:t>
      </w:r>
      <w:r w:rsidR="00F8470D" w:rsidRPr="00F8470D">
        <w:rPr>
          <w:rFonts w:ascii="Arial" w:eastAsia="Calibri" w:hAnsi="Arial" w:cs="Arial"/>
          <w:sz w:val="24"/>
          <w:szCs w:val="24"/>
        </w:rPr>
        <w:t xml:space="preserve">n electronic link </w:t>
      </w:r>
      <w:r>
        <w:rPr>
          <w:rFonts w:ascii="Arial" w:eastAsia="Calibri" w:hAnsi="Arial" w:cs="Arial"/>
          <w:sz w:val="24"/>
          <w:szCs w:val="24"/>
        </w:rPr>
        <w:t xml:space="preserve">is provided </w:t>
      </w:r>
      <w:r w:rsidR="00F8470D" w:rsidRPr="00F8470D">
        <w:rPr>
          <w:rFonts w:ascii="Arial" w:eastAsia="Calibri" w:hAnsi="Arial" w:cs="Arial"/>
          <w:sz w:val="24"/>
          <w:szCs w:val="24"/>
        </w:rPr>
        <w:t xml:space="preserve">below to the </w:t>
      </w:r>
      <w:r w:rsidR="009A668C">
        <w:rPr>
          <w:rFonts w:ascii="Arial" w:eastAsia="Calibri" w:hAnsi="Arial" w:cs="Arial"/>
          <w:sz w:val="24"/>
          <w:szCs w:val="24"/>
        </w:rPr>
        <w:t>B</w:t>
      </w:r>
      <w:r w:rsidR="00F8470D" w:rsidRPr="00F8470D">
        <w:rPr>
          <w:rFonts w:ascii="Arial" w:eastAsia="Calibri" w:hAnsi="Arial" w:cs="Arial"/>
          <w:sz w:val="24"/>
          <w:szCs w:val="24"/>
        </w:rPr>
        <w:t xml:space="preserve">DES website for ease of access to these documents: </w:t>
      </w:r>
      <w:hyperlink r:id="rId10" w:history="1">
        <w:r w:rsidR="00F8470D" w:rsidRPr="00F8470D">
          <w:rPr>
            <w:rFonts w:ascii="Arial" w:eastAsia="Calibri" w:hAnsi="Arial" w:cs="Arial"/>
            <w:color w:val="0563C1"/>
            <w:sz w:val="24"/>
            <w:szCs w:val="24"/>
            <w:u w:val="single"/>
          </w:rPr>
          <w:t>https://www.bdes.org.uk/buildings.html</w:t>
        </w:r>
      </w:hyperlink>
    </w:p>
    <w:p w14:paraId="3B70843C" w14:textId="77777777" w:rsidR="00F8470D" w:rsidRPr="00F8470D" w:rsidRDefault="00F8470D" w:rsidP="00EC640C">
      <w:pPr>
        <w:spacing w:after="0" w:line="240" w:lineRule="auto"/>
        <w:jc w:val="both"/>
        <w:rPr>
          <w:rFonts w:ascii="Arial" w:eastAsia="Calibri" w:hAnsi="Arial" w:cs="Arial"/>
          <w:sz w:val="24"/>
          <w:szCs w:val="24"/>
        </w:rPr>
      </w:pPr>
    </w:p>
    <w:p w14:paraId="668DC231" w14:textId="77777777" w:rsidR="00F8470D" w:rsidRPr="00F8470D" w:rsidRDefault="00536495" w:rsidP="00EC640C">
      <w:pPr>
        <w:spacing w:after="0" w:line="240" w:lineRule="auto"/>
        <w:jc w:val="both"/>
        <w:rPr>
          <w:rFonts w:ascii="Arial" w:eastAsia="Calibri" w:hAnsi="Arial" w:cs="Arial"/>
          <w:sz w:val="24"/>
          <w:szCs w:val="24"/>
        </w:rPr>
      </w:pPr>
      <w:r>
        <w:rPr>
          <w:rFonts w:ascii="Arial" w:eastAsia="Calibri" w:hAnsi="Arial" w:cs="Arial"/>
          <w:sz w:val="24"/>
          <w:szCs w:val="24"/>
        </w:rPr>
        <w:t xml:space="preserve">Separate instruction has been provided to those consultants on the </w:t>
      </w:r>
      <w:r w:rsidR="009A668C">
        <w:rPr>
          <w:rFonts w:ascii="Arial" w:eastAsia="Calibri" w:hAnsi="Arial" w:cs="Arial"/>
          <w:sz w:val="24"/>
          <w:szCs w:val="24"/>
        </w:rPr>
        <w:t>B</w:t>
      </w:r>
      <w:r>
        <w:rPr>
          <w:rFonts w:ascii="Arial" w:eastAsia="Calibri" w:hAnsi="Arial" w:cs="Arial"/>
          <w:sz w:val="24"/>
          <w:szCs w:val="24"/>
        </w:rPr>
        <w:t>DES approved list,</w:t>
      </w:r>
      <w:r w:rsidR="009A668C">
        <w:rPr>
          <w:rFonts w:ascii="Arial" w:eastAsia="Calibri" w:hAnsi="Arial" w:cs="Arial"/>
          <w:sz w:val="24"/>
          <w:szCs w:val="24"/>
        </w:rPr>
        <w:t xml:space="preserve"> s</w:t>
      </w:r>
      <w:r>
        <w:rPr>
          <w:rFonts w:ascii="Arial" w:eastAsia="Calibri" w:hAnsi="Arial" w:cs="Arial"/>
          <w:sz w:val="24"/>
          <w:szCs w:val="24"/>
        </w:rPr>
        <w:t xml:space="preserve">hould the consultant you </w:t>
      </w:r>
      <w:r w:rsidR="009A668C">
        <w:rPr>
          <w:rFonts w:ascii="Arial" w:eastAsia="Calibri" w:hAnsi="Arial" w:cs="Arial"/>
          <w:sz w:val="24"/>
          <w:szCs w:val="24"/>
        </w:rPr>
        <w:t xml:space="preserve">choose to </w:t>
      </w:r>
      <w:r>
        <w:rPr>
          <w:rFonts w:ascii="Arial" w:eastAsia="Calibri" w:hAnsi="Arial" w:cs="Arial"/>
          <w:sz w:val="24"/>
          <w:szCs w:val="24"/>
        </w:rPr>
        <w:t xml:space="preserve">use not be included on the </w:t>
      </w:r>
      <w:r w:rsidR="009A668C">
        <w:rPr>
          <w:rFonts w:ascii="Arial" w:eastAsia="Calibri" w:hAnsi="Arial" w:cs="Arial"/>
          <w:sz w:val="24"/>
          <w:szCs w:val="24"/>
        </w:rPr>
        <w:t>B</w:t>
      </w:r>
      <w:r>
        <w:rPr>
          <w:rFonts w:ascii="Arial" w:eastAsia="Calibri" w:hAnsi="Arial" w:cs="Arial"/>
          <w:sz w:val="24"/>
          <w:szCs w:val="24"/>
        </w:rPr>
        <w:t>DES website, please do share this information with them.</w:t>
      </w:r>
    </w:p>
    <w:p w14:paraId="675FCE2E" w14:textId="77777777" w:rsidR="00F8470D" w:rsidRPr="00F8470D" w:rsidRDefault="00F8470D" w:rsidP="00EC640C">
      <w:pPr>
        <w:spacing w:after="0" w:line="240" w:lineRule="auto"/>
        <w:jc w:val="both"/>
        <w:rPr>
          <w:rFonts w:ascii="Arial" w:eastAsia="Calibri" w:hAnsi="Arial" w:cs="Arial"/>
          <w:sz w:val="24"/>
          <w:szCs w:val="24"/>
        </w:rPr>
      </w:pPr>
    </w:p>
    <w:p w14:paraId="6175A8A1" w14:textId="77777777" w:rsidR="00F8470D" w:rsidRPr="00F8470D" w:rsidRDefault="00F8470D" w:rsidP="00EC640C">
      <w:pPr>
        <w:jc w:val="both"/>
        <w:rPr>
          <w:rFonts w:ascii="Arial" w:hAnsi="Arial" w:cs="Arial"/>
          <w:sz w:val="24"/>
          <w:szCs w:val="24"/>
        </w:rPr>
      </w:pPr>
    </w:p>
    <w:p w14:paraId="79D3143B" w14:textId="77777777" w:rsidR="00F8470D" w:rsidRPr="00EC640C" w:rsidRDefault="00EC640C" w:rsidP="00EC640C">
      <w:pPr>
        <w:jc w:val="both"/>
        <w:rPr>
          <w:rFonts w:ascii="Arial" w:hAnsi="Arial" w:cs="Arial"/>
          <w:b/>
          <w:sz w:val="24"/>
          <w:szCs w:val="24"/>
        </w:rPr>
      </w:pPr>
      <w:r w:rsidRPr="00EC640C">
        <w:rPr>
          <w:rFonts w:ascii="Arial" w:hAnsi="Arial" w:cs="Arial"/>
          <w:b/>
          <w:sz w:val="24"/>
          <w:szCs w:val="24"/>
        </w:rPr>
        <w:t>Next Steps</w:t>
      </w:r>
    </w:p>
    <w:p w14:paraId="31BC2348" w14:textId="77777777" w:rsidR="00EC640C" w:rsidRDefault="00EC640C" w:rsidP="00EC640C">
      <w:pPr>
        <w:jc w:val="both"/>
        <w:rPr>
          <w:rFonts w:ascii="Arial" w:hAnsi="Arial" w:cs="Arial"/>
          <w:sz w:val="24"/>
          <w:szCs w:val="24"/>
        </w:rPr>
      </w:pPr>
      <w:r>
        <w:rPr>
          <w:rFonts w:ascii="Arial" w:hAnsi="Arial" w:cs="Arial"/>
          <w:sz w:val="24"/>
          <w:szCs w:val="24"/>
        </w:rPr>
        <w:t xml:space="preserve">The </w:t>
      </w:r>
      <w:r w:rsidR="009A668C">
        <w:rPr>
          <w:rFonts w:ascii="Arial" w:hAnsi="Arial" w:cs="Arial"/>
          <w:sz w:val="24"/>
          <w:szCs w:val="24"/>
        </w:rPr>
        <w:t>B</w:t>
      </w:r>
      <w:r>
        <w:rPr>
          <w:rFonts w:ascii="Arial" w:hAnsi="Arial" w:cs="Arial"/>
          <w:sz w:val="24"/>
          <w:szCs w:val="24"/>
        </w:rPr>
        <w:t>DES team is preparing a draft programme of work based on the bids submitted by VA schools and the criteria now published by the DfE. We expect to be in touch with all schools to inform of the outcome of bids in the next couple of weeks.</w:t>
      </w:r>
    </w:p>
    <w:p w14:paraId="19A240C6" w14:textId="77777777" w:rsidR="00EC640C" w:rsidRDefault="00EC640C" w:rsidP="00EC640C">
      <w:pPr>
        <w:jc w:val="both"/>
        <w:rPr>
          <w:rFonts w:ascii="Arial" w:hAnsi="Arial" w:cs="Arial"/>
          <w:sz w:val="24"/>
          <w:szCs w:val="24"/>
        </w:rPr>
      </w:pPr>
      <w:r>
        <w:rPr>
          <w:rFonts w:ascii="Arial" w:hAnsi="Arial" w:cs="Arial"/>
          <w:sz w:val="24"/>
          <w:szCs w:val="24"/>
        </w:rPr>
        <w:t>Should you have further queries, please do not hesitate to get in touch with a member of the team:</w:t>
      </w:r>
    </w:p>
    <w:p w14:paraId="009BA794" w14:textId="77777777" w:rsidR="00EC640C" w:rsidRDefault="00EC640C" w:rsidP="00F8470D">
      <w:pPr>
        <w:jc w:val="both"/>
        <w:rPr>
          <w:rFonts w:ascii="Arial" w:hAnsi="Arial" w:cs="Arial"/>
          <w:sz w:val="24"/>
          <w:szCs w:val="24"/>
        </w:rPr>
      </w:pPr>
      <w:r>
        <w:rPr>
          <w:rFonts w:ascii="Arial" w:hAnsi="Arial" w:cs="Arial"/>
          <w:sz w:val="24"/>
          <w:szCs w:val="24"/>
        </w:rPr>
        <w:t xml:space="preserve">Toni Guest – </w:t>
      </w:r>
      <w:hyperlink r:id="rId11" w:history="1">
        <w:r w:rsidRPr="00B6054F">
          <w:rPr>
            <w:rStyle w:val="Hyperlink"/>
            <w:rFonts w:ascii="Arial" w:hAnsi="Arial" w:cs="Arial"/>
            <w:sz w:val="24"/>
            <w:szCs w:val="24"/>
          </w:rPr>
          <w:t>t.guest@bdes.org.uk</w:t>
        </w:r>
      </w:hyperlink>
    </w:p>
    <w:p w14:paraId="6E787C5B" w14:textId="77777777" w:rsidR="00EC640C" w:rsidRDefault="00EC640C" w:rsidP="00F8470D">
      <w:pPr>
        <w:jc w:val="both"/>
        <w:rPr>
          <w:rFonts w:ascii="Arial" w:hAnsi="Arial" w:cs="Arial"/>
          <w:sz w:val="24"/>
          <w:szCs w:val="24"/>
        </w:rPr>
      </w:pPr>
      <w:r>
        <w:rPr>
          <w:rFonts w:ascii="Arial" w:hAnsi="Arial" w:cs="Arial"/>
          <w:sz w:val="24"/>
          <w:szCs w:val="24"/>
        </w:rPr>
        <w:t xml:space="preserve">Sharon Leahy – </w:t>
      </w:r>
      <w:hyperlink r:id="rId12" w:history="1">
        <w:r w:rsidRPr="00B6054F">
          <w:rPr>
            <w:rStyle w:val="Hyperlink"/>
            <w:rFonts w:ascii="Arial" w:hAnsi="Arial" w:cs="Arial"/>
            <w:sz w:val="24"/>
            <w:szCs w:val="24"/>
          </w:rPr>
          <w:t>s.leahy@bdes.org.uk</w:t>
        </w:r>
      </w:hyperlink>
    </w:p>
    <w:p w14:paraId="1F47939E" w14:textId="77777777" w:rsidR="00C642B8" w:rsidRDefault="00EC640C" w:rsidP="00F8470D">
      <w:pPr>
        <w:jc w:val="both"/>
        <w:rPr>
          <w:rFonts w:ascii="Arial" w:hAnsi="Arial" w:cs="Arial"/>
          <w:sz w:val="24"/>
          <w:szCs w:val="24"/>
        </w:rPr>
      </w:pPr>
      <w:r>
        <w:rPr>
          <w:rFonts w:ascii="Arial" w:hAnsi="Arial" w:cs="Arial"/>
          <w:sz w:val="24"/>
          <w:szCs w:val="24"/>
        </w:rPr>
        <w:t xml:space="preserve">Jane Hatton – </w:t>
      </w:r>
      <w:hyperlink r:id="rId13" w:history="1">
        <w:r w:rsidRPr="00B6054F">
          <w:rPr>
            <w:rStyle w:val="Hyperlink"/>
            <w:rFonts w:ascii="Arial" w:hAnsi="Arial" w:cs="Arial"/>
            <w:sz w:val="24"/>
            <w:szCs w:val="24"/>
          </w:rPr>
          <w:t>j.hatton@bdes.org.uk</w:t>
        </w:r>
      </w:hyperlink>
    </w:p>
    <w:p w14:paraId="17F6CA46" w14:textId="77777777" w:rsidR="00C642B8" w:rsidRDefault="00C642B8" w:rsidP="00F8470D">
      <w:pPr>
        <w:jc w:val="both"/>
        <w:rPr>
          <w:rFonts w:ascii="Arial" w:hAnsi="Arial" w:cs="Arial"/>
          <w:sz w:val="24"/>
          <w:szCs w:val="24"/>
        </w:rPr>
      </w:pPr>
    </w:p>
    <w:p w14:paraId="71BAA9E8" w14:textId="77777777" w:rsidR="005010E8" w:rsidRDefault="005010E8" w:rsidP="00F8470D">
      <w:pPr>
        <w:jc w:val="both"/>
        <w:rPr>
          <w:rFonts w:ascii="Arial" w:hAnsi="Arial" w:cs="Arial"/>
          <w:sz w:val="24"/>
          <w:szCs w:val="24"/>
        </w:rPr>
      </w:pPr>
    </w:p>
    <w:p w14:paraId="21151841" w14:textId="77777777" w:rsidR="00C642B8" w:rsidRDefault="00C642B8" w:rsidP="00F8470D">
      <w:pPr>
        <w:jc w:val="both"/>
        <w:rPr>
          <w:rFonts w:ascii="Arial" w:hAnsi="Arial" w:cs="Arial"/>
          <w:sz w:val="24"/>
          <w:szCs w:val="24"/>
        </w:rPr>
      </w:pPr>
      <w:r>
        <w:rPr>
          <w:rFonts w:ascii="Arial" w:hAnsi="Arial" w:cs="Arial"/>
          <w:sz w:val="24"/>
          <w:szCs w:val="24"/>
        </w:rPr>
        <w:t>Toni Guest</w:t>
      </w:r>
    </w:p>
    <w:p w14:paraId="4150298A" w14:textId="77777777" w:rsidR="00EC640C" w:rsidRPr="009A668C" w:rsidRDefault="00EC640C" w:rsidP="00C642B8">
      <w:pPr>
        <w:pStyle w:val="NoSpacing"/>
        <w:rPr>
          <w:rFonts w:ascii="Arial" w:hAnsi="Arial" w:cs="Arial"/>
          <w:sz w:val="24"/>
          <w:szCs w:val="24"/>
        </w:rPr>
      </w:pPr>
      <w:r w:rsidRPr="009A668C">
        <w:rPr>
          <w:rFonts w:ascii="Arial" w:hAnsi="Arial" w:cs="Arial"/>
          <w:sz w:val="24"/>
          <w:szCs w:val="24"/>
        </w:rPr>
        <w:t>Deputy Director</w:t>
      </w:r>
    </w:p>
    <w:p w14:paraId="3B566841" w14:textId="77777777" w:rsidR="00EC640C" w:rsidRPr="009A668C" w:rsidRDefault="00EC640C" w:rsidP="00C642B8">
      <w:pPr>
        <w:pStyle w:val="NoSpacing"/>
        <w:rPr>
          <w:rFonts w:ascii="Arial" w:hAnsi="Arial" w:cs="Arial"/>
          <w:sz w:val="24"/>
          <w:szCs w:val="24"/>
        </w:rPr>
      </w:pPr>
      <w:r w:rsidRPr="009A668C">
        <w:rPr>
          <w:rFonts w:ascii="Arial" w:hAnsi="Arial" w:cs="Arial"/>
          <w:sz w:val="24"/>
          <w:szCs w:val="24"/>
        </w:rPr>
        <w:t>Diocesan Education Service, Archdiocese of Birmingham.</w:t>
      </w:r>
    </w:p>
    <w:p w14:paraId="7CEA4646" w14:textId="77777777" w:rsidR="00EC640C" w:rsidRPr="00F8470D" w:rsidRDefault="00EC640C" w:rsidP="005010E8">
      <w:pPr>
        <w:pStyle w:val="NoSpacing"/>
        <w:rPr>
          <w:rFonts w:ascii="Arial" w:hAnsi="Arial" w:cs="Arial"/>
          <w:sz w:val="24"/>
          <w:szCs w:val="24"/>
        </w:rPr>
      </w:pPr>
      <w:r w:rsidRPr="009A668C">
        <w:rPr>
          <w:rFonts w:ascii="Arial" w:hAnsi="Arial" w:cs="Arial"/>
          <w:sz w:val="24"/>
          <w:szCs w:val="24"/>
        </w:rPr>
        <w:t>April 2020.</w:t>
      </w:r>
    </w:p>
    <w:sectPr w:rsidR="00EC640C" w:rsidRPr="00F84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C7398"/>
    <w:multiLevelType w:val="hybridMultilevel"/>
    <w:tmpl w:val="DB828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6BD609B"/>
    <w:multiLevelType w:val="hybridMultilevel"/>
    <w:tmpl w:val="D05C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70D"/>
    <w:rsid w:val="00172803"/>
    <w:rsid w:val="00210B60"/>
    <w:rsid w:val="00310E6F"/>
    <w:rsid w:val="003928DE"/>
    <w:rsid w:val="005010E8"/>
    <w:rsid w:val="00536495"/>
    <w:rsid w:val="005910A6"/>
    <w:rsid w:val="005A6FEA"/>
    <w:rsid w:val="006E3221"/>
    <w:rsid w:val="009A668C"/>
    <w:rsid w:val="00C642B8"/>
    <w:rsid w:val="00E3721E"/>
    <w:rsid w:val="00E72C5E"/>
    <w:rsid w:val="00EC640C"/>
    <w:rsid w:val="00F06BE1"/>
    <w:rsid w:val="00F1041D"/>
    <w:rsid w:val="00F20820"/>
    <w:rsid w:val="00F84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61034"/>
  <w15:chartTrackingRefBased/>
  <w15:docId w15:val="{BD37D02A-9DDF-468A-94AF-FFF4A1AD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70D"/>
    <w:rPr>
      <w:color w:val="0563C1" w:themeColor="hyperlink"/>
      <w:u w:val="single"/>
    </w:rPr>
  </w:style>
  <w:style w:type="table" w:styleId="TableGrid">
    <w:name w:val="Table Grid"/>
    <w:basedOn w:val="TableNormal"/>
    <w:uiPriority w:val="39"/>
    <w:rsid w:val="00310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B60"/>
    <w:pPr>
      <w:ind w:left="720"/>
      <w:contextualSpacing/>
    </w:pPr>
  </w:style>
  <w:style w:type="paragraph" w:styleId="NoSpacing">
    <w:name w:val="No Spacing"/>
    <w:uiPriority w:val="1"/>
    <w:qFormat/>
    <w:rsid w:val="00C642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3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log.co.uk/" TargetMode="External"/><Relationship Id="rId13" Type="http://schemas.openxmlformats.org/officeDocument/2006/relationships/hyperlink" Target="mailto:j.hatton@bdes.org.uk"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879249/School_Condition_Allocations_2021_Publication_File__April20.xlsx" TargetMode="External"/><Relationship Id="rId12" Type="http://schemas.openxmlformats.org/officeDocument/2006/relationships/hyperlink" Target="mailto:s.leahy@bd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school-capital-funding" TargetMode="External"/><Relationship Id="rId11" Type="http://schemas.openxmlformats.org/officeDocument/2006/relationships/hyperlink" Target="mailto:t.guest@bdes.org.u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bdes.org.uk/buildings.html" TargetMode="External"/><Relationship Id="rId4" Type="http://schemas.openxmlformats.org/officeDocument/2006/relationships/webSettings" Target="webSettings.xml"/><Relationship Id="rId9" Type="http://schemas.openxmlformats.org/officeDocument/2006/relationships/hyperlink" Target="mailto:t.guest@bde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1015</Words>
  <Characters>5786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Guest</dc:creator>
  <cp:keywords/>
  <dc:description/>
  <cp:lastModifiedBy>Charlotte Kirby</cp:lastModifiedBy>
  <cp:revision>2</cp:revision>
  <dcterms:created xsi:type="dcterms:W3CDTF">2020-04-29T06:18:00Z</dcterms:created>
  <dcterms:modified xsi:type="dcterms:W3CDTF">2020-04-29T06:18:00Z</dcterms:modified>
</cp:coreProperties>
</file>