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543450E3" w:rsidR="00FC5DDD" w:rsidRPr="00390B51" w:rsidRDefault="00F548B3" w:rsidP="00FC5DDD">
      <w:pPr>
        <w:rPr>
          <w:rFonts w:asciiTheme="majorHAnsi" w:hAnsiTheme="majorHAnsi" w:cstheme="majorHAnsi"/>
          <w:b/>
          <w:i/>
          <w:iCs/>
          <w:sz w:val="32"/>
          <w:szCs w:val="32"/>
        </w:rPr>
      </w:pPr>
      <w:r>
        <w:rPr>
          <w:rFonts w:asciiTheme="majorHAnsi" w:hAnsiTheme="majorHAnsi" w:cstheme="majorHAnsi"/>
          <w:b/>
          <w:i/>
          <w:iCs/>
          <w:sz w:val="32"/>
          <w:szCs w:val="32"/>
        </w:rPr>
        <w:t xml:space="preserve">Thursday </w:t>
      </w:r>
      <w:proofErr w:type="gramStart"/>
      <w:r>
        <w:rPr>
          <w:rFonts w:asciiTheme="majorHAnsi" w:hAnsiTheme="majorHAnsi" w:cstheme="majorHAnsi"/>
          <w:b/>
          <w:i/>
          <w:iCs/>
          <w:sz w:val="32"/>
          <w:szCs w:val="32"/>
        </w:rPr>
        <w:t>30</w:t>
      </w:r>
      <w:r w:rsidRPr="00F548B3">
        <w:rPr>
          <w:rFonts w:asciiTheme="majorHAnsi" w:hAnsiTheme="majorHAnsi" w:cstheme="majorHAnsi"/>
          <w:b/>
          <w:i/>
          <w:iCs/>
          <w:sz w:val="32"/>
          <w:szCs w:val="32"/>
          <w:vertAlign w:val="superscript"/>
        </w:rPr>
        <w:t>th</w:t>
      </w:r>
      <w:r>
        <w:rPr>
          <w:rFonts w:asciiTheme="majorHAnsi" w:hAnsiTheme="majorHAnsi" w:cstheme="majorHAnsi"/>
          <w:b/>
          <w:i/>
          <w:iCs/>
          <w:sz w:val="32"/>
          <w:szCs w:val="32"/>
        </w:rPr>
        <w:t xml:space="preserve"> </w:t>
      </w:r>
      <w:r w:rsidR="003D444C">
        <w:rPr>
          <w:rFonts w:asciiTheme="majorHAnsi" w:hAnsiTheme="majorHAnsi" w:cstheme="majorHAnsi"/>
          <w:b/>
          <w:i/>
          <w:iCs/>
          <w:sz w:val="32"/>
          <w:szCs w:val="32"/>
        </w:rPr>
        <w:t xml:space="preserve"> </w:t>
      </w:r>
      <w:r w:rsidR="00FC5DDD" w:rsidRPr="00390B51">
        <w:rPr>
          <w:rFonts w:asciiTheme="majorHAnsi" w:hAnsiTheme="majorHAnsi" w:cstheme="majorHAnsi"/>
          <w:b/>
          <w:i/>
          <w:iCs/>
          <w:sz w:val="32"/>
          <w:szCs w:val="32"/>
        </w:rPr>
        <w:t>April</w:t>
      </w:r>
      <w:proofErr w:type="gramEnd"/>
      <w:r w:rsidR="00FC5DDD" w:rsidRPr="00390B51">
        <w:rPr>
          <w:rFonts w:asciiTheme="majorHAnsi" w:hAnsiTheme="majorHAnsi" w:cstheme="majorHAnsi"/>
          <w:b/>
          <w:i/>
          <w:iCs/>
          <w:sz w:val="32"/>
          <w:szCs w:val="32"/>
        </w:rPr>
        <w:t xml:space="preserve">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52FE8B17" w14:textId="5B5796E2" w:rsidR="008A3E40" w:rsidRPr="008A3E40" w:rsidRDefault="00E3110F" w:rsidP="008A3E40">
      <w:pPr>
        <w:pStyle w:val="ListParagraph"/>
        <w:numPr>
          <w:ilvl w:val="0"/>
          <w:numId w:val="1"/>
        </w:numPr>
        <w:autoSpaceDE w:val="0"/>
        <w:autoSpaceDN w:val="0"/>
        <w:adjustRightInd w:val="0"/>
        <w:spacing w:after="0" w:line="240" w:lineRule="auto"/>
        <w:rPr>
          <w:rFonts w:asciiTheme="majorHAnsi" w:hAnsiTheme="majorHAnsi" w:cstheme="majorHAnsi"/>
          <w:sz w:val="32"/>
          <w:szCs w:val="32"/>
        </w:rPr>
      </w:pPr>
      <w:r w:rsidRPr="00B36897">
        <w:rPr>
          <w:rFonts w:asciiTheme="majorHAnsi" w:hAnsiTheme="majorHAnsi" w:cstheme="majorHAnsi"/>
          <w:sz w:val="32"/>
          <w:szCs w:val="32"/>
        </w:rPr>
        <w:t xml:space="preserve">Take time to read </w:t>
      </w:r>
      <w:r w:rsidR="00ED63CC" w:rsidRPr="00B36897">
        <w:rPr>
          <w:rFonts w:asciiTheme="majorHAnsi" w:hAnsiTheme="majorHAnsi" w:cstheme="majorHAnsi"/>
          <w:sz w:val="32"/>
          <w:szCs w:val="32"/>
        </w:rPr>
        <w:t>today</w:t>
      </w:r>
      <w:r w:rsidR="00062A5A">
        <w:rPr>
          <w:rFonts w:asciiTheme="majorHAnsi" w:hAnsiTheme="majorHAnsi" w:cstheme="majorHAnsi"/>
          <w:sz w:val="32"/>
          <w:szCs w:val="32"/>
        </w:rPr>
        <w:t xml:space="preserve">’s </w:t>
      </w:r>
      <w:r w:rsidR="00F548B3">
        <w:rPr>
          <w:rFonts w:asciiTheme="majorHAnsi" w:hAnsiTheme="majorHAnsi" w:cstheme="majorHAnsi"/>
          <w:sz w:val="32"/>
          <w:szCs w:val="32"/>
        </w:rPr>
        <w:t>short scripture quote</w:t>
      </w:r>
      <w:r w:rsidR="008A3E40">
        <w:rPr>
          <w:rFonts w:asciiTheme="majorHAnsi" w:hAnsiTheme="majorHAnsi" w:cstheme="majorHAnsi"/>
          <w:sz w:val="32"/>
          <w:szCs w:val="32"/>
        </w:rPr>
        <w:t xml:space="preserve">: </w:t>
      </w:r>
      <w:r w:rsidR="008A3E40" w:rsidRPr="008A3E40">
        <w:rPr>
          <w:rFonts w:asciiTheme="majorHAnsi" w:hAnsiTheme="majorHAnsi" w:cstheme="majorHAnsi"/>
          <w:sz w:val="32"/>
          <w:szCs w:val="32"/>
        </w:rPr>
        <w:t xml:space="preserve">Matt 8:8 </w:t>
      </w:r>
    </w:p>
    <w:p w14:paraId="35E52A0F" w14:textId="5EB60B6F" w:rsidR="008A3E40" w:rsidRPr="008A3E40" w:rsidRDefault="008A3E40" w:rsidP="008A3E40">
      <w:pPr>
        <w:autoSpaceDE w:val="0"/>
        <w:autoSpaceDN w:val="0"/>
        <w:adjustRightInd w:val="0"/>
        <w:spacing w:after="0" w:line="240" w:lineRule="auto"/>
        <w:rPr>
          <w:rFonts w:asciiTheme="majorHAnsi" w:hAnsiTheme="majorHAnsi" w:cstheme="majorHAnsi"/>
          <w:sz w:val="32"/>
          <w:szCs w:val="32"/>
        </w:rPr>
      </w:pPr>
    </w:p>
    <w:p w14:paraId="5732EFB8" w14:textId="514096C7" w:rsidR="00361189" w:rsidRPr="008A3E40" w:rsidRDefault="00F548B3" w:rsidP="00361189">
      <w:pPr>
        <w:pStyle w:val="ListParagraph"/>
        <w:autoSpaceDE w:val="0"/>
        <w:autoSpaceDN w:val="0"/>
        <w:adjustRightInd w:val="0"/>
        <w:spacing w:after="0" w:line="240" w:lineRule="auto"/>
        <w:rPr>
          <w:rFonts w:asciiTheme="majorHAnsi" w:hAnsiTheme="majorHAnsi" w:cstheme="majorHAnsi"/>
          <w:sz w:val="32"/>
          <w:szCs w:val="32"/>
        </w:rPr>
      </w:pPr>
      <w:r w:rsidRPr="008A3E40">
        <w:rPr>
          <w:rFonts w:asciiTheme="majorHAnsi" w:hAnsiTheme="majorHAnsi" w:cstheme="majorHAnsi"/>
          <w:sz w:val="32"/>
          <w:szCs w:val="32"/>
        </w:rPr>
        <w:t>The centurion answered, “Lord, I am not worthy to have you come under my roof; but only speak the word, and my servant will be healed.</w:t>
      </w:r>
    </w:p>
    <w:p w14:paraId="2E2EC318" w14:textId="77777777" w:rsidR="00953E98" w:rsidRDefault="00953E98" w:rsidP="00361189">
      <w:pPr>
        <w:pStyle w:val="ListParagraph"/>
        <w:rPr>
          <w:rStyle w:val="s2"/>
          <w:rFonts w:asciiTheme="majorHAnsi" w:hAnsiTheme="majorHAnsi" w:cstheme="majorHAnsi"/>
          <w:b/>
          <w:bCs/>
          <w:color w:val="000000"/>
          <w:sz w:val="32"/>
          <w:szCs w:val="32"/>
          <w:u w:val="single"/>
        </w:rPr>
      </w:pPr>
    </w:p>
    <w:p w14:paraId="261A8B9B" w14:textId="77777777" w:rsidR="00953E98" w:rsidRDefault="00953E98" w:rsidP="00361189">
      <w:pPr>
        <w:pStyle w:val="ListParagraph"/>
        <w:rPr>
          <w:rStyle w:val="s2"/>
          <w:rFonts w:asciiTheme="majorHAnsi" w:hAnsiTheme="majorHAnsi" w:cstheme="majorHAnsi"/>
          <w:b/>
          <w:bCs/>
          <w:color w:val="000000"/>
          <w:sz w:val="32"/>
          <w:szCs w:val="32"/>
          <w:u w:val="single"/>
        </w:rPr>
      </w:pPr>
    </w:p>
    <w:p w14:paraId="2EFAE049" w14:textId="52FF4583" w:rsidR="00910B5C" w:rsidRPr="007363DD" w:rsidRDefault="00910B5C" w:rsidP="00361189">
      <w:pPr>
        <w:pStyle w:val="ListParagraph"/>
        <w:rPr>
          <w:rStyle w:val="s2"/>
          <w:rFonts w:asciiTheme="majorHAnsi" w:hAnsiTheme="majorHAnsi" w:cstheme="majorHAnsi"/>
          <w:b/>
          <w:bCs/>
          <w:color w:val="000000"/>
          <w:sz w:val="36"/>
          <w:szCs w:val="36"/>
          <w:u w:val="single"/>
        </w:rPr>
      </w:pPr>
      <w:r w:rsidRPr="007363DD">
        <w:rPr>
          <w:rStyle w:val="s2"/>
          <w:rFonts w:asciiTheme="majorHAnsi" w:hAnsiTheme="majorHAnsi" w:cstheme="majorHAnsi"/>
          <w:b/>
          <w:bCs/>
          <w:color w:val="000000"/>
          <w:sz w:val="36"/>
          <w:szCs w:val="36"/>
          <w:u w:val="single"/>
        </w:rPr>
        <w:t>Short Reflection</w:t>
      </w:r>
    </w:p>
    <w:p w14:paraId="3A33C727" w14:textId="61D0D469" w:rsidR="00185437" w:rsidRPr="007363DD" w:rsidRDefault="005F6E27" w:rsidP="005F6E27">
      <w:pPr>
        <w:pStyle w:val="ListParagraph"/>
        <w:numPr>
          <w:ilvl w:val="0"/>
          <w:numId w:val="4"/>
        </w:numPr>
        <w:spacing w:before="100" w:beforeAutospacing="1" w:after="0" w:line="240" w:lineRule="auto"/>
        <w:rPr>
          <w:rFonts w:asciiTheme="majorHAnsi" w:eastAsia="Times New Roman" w:hAnsiTheme="majorHAnsi" w:cstheme="majorHAnsi"/>
          <w:color w:val="464E53"/>
          <w:sz w:val="36"/>
          <w:szCs w:val="36"/>
          <w:lang w:eastAsia="en-GB"/>
        </w:rPr>
      </w:pPr>
      <w:r w:rsidRPr="007363DD">
        <w:rPr>
          <w:rFonts w:asciiTheme="majorHAnsi" w:eastAsia="Times New Roman" w:hAnsiTheme="majorHAnsi" w:cstheme="majorHAnsi"/>
          <w:color w:val="464E53"/>
          <w:sz w:val="36"/>
          <w:szCs w:val="36"/>
          <w:lang w:eastAsia="en-GB"/>
        </w:rPr>
        <w:t xml:space="preserve">Lord, I am not worthy …’ </w:t>
      </w:r>
      <w:r w:rsidR="00185437" w:rsidRPr="007363DD">
        <w:rPr>
          <w:rFonts w:asciiTheme="majorHAnsi" w:eastAsia="Times New Roman" w:hAnsiTheme="majorHAnsi" w:cstheme="majorHAnsi"/>
          <w:color w:val="464E53"/>
          <w:sz w:val="36"/>
          <w:szCs w:val="36"/>
          <w:lang w:eastAsia="en-GB"/>
        </w:rPr>
        <w:t>When do you usually hear these words?</w:t>
      </w:r>
    </w:p>
    <w:p w14:paraId="4FAE0498" w14:textId="77777777" w:rsidR="005F6E27" w:rsidRPr="007363DD" w:rsidRDefault="00185437" w:rsidP="005F6E27">
      <w:pPr>
        <w:pStyle w:val="ListParagraph"/>
        <w:numPr>
          <w:ilvl w:val="0"/>
          <w:numId w:val="4"/>
        </w:numPr>
        <w:spacing w:before="100" w:beforeAutospacing="1" w:after="0" w:line="240" w:lineRule="auto"/>
        <w:rPr>
          <w:rFonts w:asciiTheme="majorHAnsi" w:eastAsia="Times New Roman" w:hAnsiTheme="majorHAnsi" w:cstheme="majorHAnsi"/>
          <w:color w:val="464E53"/>
          <w:sz w:val="36"/>
          <w:szCs w:val="36"/>
          <w:lang w:eastAsia="en-GB"/>
        </w:rPr>
      </w:pPr>
      <w:r w:rsidRPr="007363DD">
        <w:rPr>
          <w:rFonts w:asciiTheme="majorHAnsi" w:eastAsia="Times New Roman" w:hAnsiTheme="majorHAnsi" w:cstheme="majorHAnsi"/>
          <w:color w:val="464E53"/>
          <w:sz w:val="36"/>
          <w:szCs w:val="36"/>
          <w:lang w:eastAsia="en-GB"/>
        </w:rPr>
        <w:t xml:space="preserve">I say that every time I participate in the Eucharist. </w:t>
      </w:r>
    </w:p>
    <w:p w14:paraId="0347BF6A" w14:textId="1F8BC269" w:rsidR="00185437" w:rsidRPr="007363DD" w:rsidRDefault="00185437" w:rsidP="005F6E27">
      <w:pPr>
        <w:pStyle w:val="ListParagraph"/>
        <w:numPr>
          <w:ilvl w:val="0"/>
          <w:numId w:val="4"/>
        </w:numPr>
        <w:spacing w:before="100" w:beforeAutospacing="1" w:after="0" w:line="240" w:lineRule="auto"/>
        <w:rPr>
          <w:rFonts w:asciiTheme="majorHAnsi" w:eastAsia="Times New Roman" w:hAnsiTheme="majorHAnsi" w:cstheme="majorHAnsi"/>
          <w:color w:val="464E53"/>
          <w:sz w:val="36"/>
          <w:szCs w:val="36"/>
          <w:lang w:eastAsia="en-GB"/>
        </w:rPr>
      </w:pPr>
      <w:r w:rsidRPr="007363DD">
        <w:rPr>
          <w:rFonts w:asciiTheme="majorHAnsi" w:eastAsia="Times New Roman" w:hAnsiTheme="majorHAnsi" w:cstheme="majorHAnsi"/>
          <w:color w:val="464E53"/>
          <w:sz w:val="36"/>
          <w:szCs w:val="36"/>
          <w:lang w:eastAsia="en-GB"/>
        </w:rPr>
        <w:t>Do I really mean it?</w:t>
      </w:r>
      <w:r w:rsidR="005F6E27" w:rsidRPr="007363DD">
        <w:rPr>
          <w:rFonts w:asciiTheme="majorHAnsi" w:eastAsia="Times New Roman" w:hAnsiTheme="majorHAnsi" w:cstheme="majorHAnsi"/>
          <w:color w:val="464E53"/>
          <w:sz w:val="36"/>
          <w:szCs w:val="36"/>
          <w:lang w:eastAsia="en-GB"/>
        </w:rPr>
        <w:t xml:space="preserve"> </w:t>
      </w:r>
      <w:r w:rsidRPr="007363DD">
        <w:rPr>
          <w:rFonts w:asciiTheme="majorHAnsi" w:eastAsia="Times New Roman" w:hAnsiTheme="majorHAnsi" w:cstheme="majorHAnsi"/>
          <w:color w:val="464E53"/>
          <w:sz w:val="36"/>
          <w:szCs w:val="36"/>
          <w:lang w:eastAsia="en-GB"/>
        </w:rPr>
        <w:t>The centurion had complete faith in Jesus’ power to save. Do I?</w:t>
      </w:r>
    </w:p>
    <w:p w14:paraId="40D0D8CA" w14:textId="6DEC5A75" w:rsidR="00185437" w:rsidRPr="00185437" w:rsidRDefault="00185437" w:rsidP="005F6E27">
      <w:pPr>
        <w:spacing w:before="100" w:beforeAutospacing="1" w:after="0" w:line="240" w:lineRule="auto"/>
        <w:rPr>
          <w:rFonts w:asciiTheme="majorHAnsi" w:eastAsia="Times New Roman" w:hAnsiTheme="majorHAnsi" w:cstheme="majorHAnsi"/>
          <w:color w:val="464E53"/>
          <w:sz w:val="36"/>
          <w:szCs w:val="36"/>
          <w:lang w:eastAsia="en-GB"/>
        </w:rPr>
      </w:pPr>
      <w:r w:rsidRPr="007363DD">
        <w:rPr>
          <w:rFonts w:asciiTheme="majorHAnsi" w:hAnsiTheme="majorHAnsi" w:cstheme="majorHAnsi"/>
          <w:color w:val="464E53"/>
          <w:sz w:val="36"/>
          <w:szCs w:val="36"/>
        </w:rPr>
        <w:t>This remarkable centurion is a model of prayer. The effect of this man’s faith on Jesus brought amazement and touched his heart. We too can touch the heart of Jesus when we pray with deep concern for someone in need.</w:t>
      </w:r>
      <w:r w:rsidR="005F6E27" w:rsidRPr="007363DD">
        <w:rPr>
          <w:rFonts w:asciiTheme="majorHAnsi" w:hAnsiTheme="majorHAnsi" w:cstheme="majorHAnsi"/>
          <w:color w:val="464E53"/>
          <w:sz w:val="36"/>
          <w:szCs w:val="36"/>
        </w:rPr>
        <w:t xml:space="preserve">  I can pray for those who have had to stop work because of the virus.  I can pray for </w:t>
      </w:r>
      <w:r w:rsidR="007363DD" w:rsidRPr="007363DD">
        <w:rPr>
          <w:rFonts w:asciiTheme="majorHAnsi" w:hAnsiTheme="majorHAnsi" w:cstheme="majorHAnsi"/>
          <w:color w:val="464E53"/>
          <w:sz w:val="36"/>
          <w:szCs w:val="36"/>
        </w:rPr>
        <w:t xml:space="preserve">the lonely.  I can pray for </w:t>
      </w:r>
      <w:r w:rsidR="005F6E27" w:rsidRPr="007363DD">
        <w:rPr>
          <w:rFonts w:asciiTheme="majorHAnsi" w:hAnsiTheme="majorHAnsi" w:cstheme="majorHAnsi"/>
          <w:color w:val="464E53"/>
          <w:sz w:val="36"/>
          <w:szCs w:val="36"/>
        </w:rPr>
        <w:t xml:space="preserve">my elderly neighbours.  I can pray for those who are ill in hospital. </w:t>
      </w:r>
    </w:p>
    <w:p w14:paraId="697E3984" w14:textId="4B5B9DD0" w:rsidR="007F701A" w:rsidRPr="007363DD" w:rsidRDefault="007F701A" w:rsidP="007F701A">
      <w:pPr>
        <w:rPr>
          <w:rFonts w:asciiTheme="majorHAnsi" w:hAnsiTheme="majorHAnsi" w:cstheme="majorHAnsi"/>
          <w:color w:val="000000"/>
          <w:sz w:val="36"/>
          <w:szCs w:val="36"/>
          <w:shd w:val="clear" w:color="auto" w:fill="FFFFFF"/>
        </w:rPr>
      </w:pPr>
    </w:p>
    <w:p w14:paraId="0C17AEFF" w14:textId="55C1A823" w:rsidR="00461D6D" w:rsidRDefault="00E331B9" w:rsidP="008673DC">
      <w:pPr>
        <w:pStyle w:val="line"/>
        <w:shd w:val="clear" w:color="auto" w:fill="FFFFFF"/>
        <w:spacing w:before="0" w:beforeAutospacing="0" w:after="0" w:afterAutospacing="0" w:line="360" w:lineRule="atLeast"/>
        <w:ind w:left="720"/>
        <w:jc w:val="center"/>
        <w:rPr>
          <w:noProof/>
          <w:sz w:val="32"/>
          <w:szCs w:val="32"/>
        </w:rPr>
      </w:pPr>
      <w:bookmarkStart w:id="0" w:name="_GoBack"/>
      <w:r>
        <w:rPr>
          <w:noProof/>
          <w:sz w:val="32"/>
          <w:szCs w:val="32"/>
        </w:rPr>
        <w:lastRenderedPageBreak/>
        <w:drawing>
          <wp:inline distT="0" distB="0" distL="0" distR="0" wp14:anchorId="7615A402" wp14:editId="181AE29D">
            <wp:extent cx="3352697" cy="5038204"/>
            <wp:effectExtent l="0" t="0" r="635" b="0"/>
            <wp:docPr id="8" name="Picture 8" descr="C:\Users\odriscolla\AppData\Local\Microsoft\Windows\INetCache\Content.MSO\AC380D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driscolla\AppData\Local\Microsoft\Windows\INetCache\Content.MSO\AC380D2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391" cy="5058783"/>
                    </a:xfrm>
                    <a:prstGeom prst="rect">
                      <a:avLst/>
                    </a:prstGeom>
                    <a:noFill/>
                    <a:ln>
                      <a:noFill/>
                    </a:ln>
                  </pic:spPr>
                </pic:pic>
              </a:graphicData>
            </a:graphic>
          </wp:inline>
        </w:drawing>
      </w:r>
      <w:bookmarkEnd w:id="0"/>
    </w:p>
    <w:p w14:paraId="7783FC51" w14:textId="1D739FE5" w:rsidR="004558D8" w:rsidRDefault="004558D8" w:rsidP="00B54200">
      <w:pPr>
        <w:pStyle w:val="line"/>
        <w:shd w:val="clear" w:color="auto" w:fill="FFFFFF"/>
        <w:spacing w:before="0" w:beforeAutospacing="0" w:after="0" w:afterAutospacing="0" w:line="360" w:lineRule="atLeast"/>
        <w:ind w:left="720"/>
        <w:rPr>
          <w:noProof/>
          <w:sz w:val="32"/>
          <w:szCs w:val="32"/>
        </w:rPr>
      </w:pPr>
    </w:p>
    <w:p w14:paraId="77C9E064" w14:textId="1596101E" w:rsidR="004558D8" w:rsidRPr="00390B51" w:rsidRDefault="004558D8" w:rsidP="004558D8">
      <w:pPr>
        <w:pStyle w:val="line"/>
        <w:shd w:val="clear" w:color="auto" w:fill="FFFFFF"/>
        <w:spacing w:before="0" w:beforeAutospacing="0" w:after="0" w:afterAutospacing="0" w:line="360" w:lineRule="atLeast"/>
        <w:ind w:left="720"/>
        <w:jc w:val="center"/>
        <w:rPr>
          <w:rStyle w:val="s2"/>
          <w:sz w:val="32"/>
          <w:szCs w:val="32"/>
        </w:rPr>
      </w:pPr>
    </w:p>
    <w:p w14:paraId="20BE32AC" w14:textId="59DED533" w:rsidR="00E3110F"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b/>
          <w:bCs/>
          <w:color w:val="000000"/>
          <w:sz w:val="32"/>
          <w:szCs w:val="32"/>
          <w:u w:val="single"/>
        </w:rPr>
        <w:t>Our Father</w:t>
      </w:r>
      <w:r w:rsidRPr="00390B51">
        <w:rPr>
          <w:rStyle w:val="s2"/>
          <w:rFonts w:asciiTheme="majorHAnsi" w:hAnsiTheme="majorHAnsi" w:cstheme="majorHAnsi"/>
          <w:color w:val="000000"/>
          <w:sz w:val="32"/>
          <w:szCs w:val="32"/>
        </w:rPr>
        <w:br/>
      </w:r>
      <w:r w:rsidRPr="00390B51">
        <w:rPr>
          <w:rStyle w:val="s2"/>
          <w:rFonts w:asciiTheme="majorHAnsi" w:hAnsiTheme="majorHAnsi" w:cstheme="majorHAnsi"/>
          <w:i/>
          <w:iCs/>
          <w:color w:val="000000"/>
          <w:sz w:val="32"/>
          <w:szCs w:val="32"/>
        </w:rPr>
        <w:t xml:space="preserve">Our Father, Who art in heaven, </w:t>
      </w:r>
      <w:r w:rsidRPr="00390B51">
        <w:rPr>
          <w:rStyle w:val="s2"/>
          <w:rFonts w:asciiTheme="majorHAnsi" w:hAnsiTheme="majorHAnsi" w:cstheme="majorHAnsi"/>
          <w:i/>
          <w:iCs/>
          <w:color w:val="000000"/>
          <w:sz w:val="32"/>
          <w:szCs w:val="32"/>
        </w:rPr>
        <w:br/>
        <w:t xml:space="preserve">Hallowed be Thy Name. </w:t>
      </w:r>
      <w:r w:rsidRPr="00390B51">
        <w:rPr>
          <w:rStyle w:val="s2"/>
          <w:rFonts w:asciiTheme="majorHAnsi" w:hAnsiTheme="majorHAnsi" w:cstheme="majorHAnsi"/>
          <w:i/>
          <w:iCs/>
          <w:color w:val="000000"/>
          <w:sz w:val="32"/>
          <w:szCs w:val="32"/>
        </w:rPr>
        <w:br/>
        <w:t xml:space="preserve">Thy Kingdom come. </w:t>
      </w:r>
      <w:r w:rsidRPr="00390B51">
        <w:rPr>
          <w:rStyle w:val="s2"/>
          <w:rFonts w:asciiTheme="majorHAnsi" w:hAnsiTheme="majorHAnsi" w:cstheme="majorHAnsi"/>
          <w:i/>
          <w:iCs/>
          <w:color w:val="000000"/>
          <w:sz w:val="32"/>
          <w:szCs w:val="32"/>
        </w:rPr>
        <w:br/>
        <w:t xml:space="preserve">Thy Will be done, </w:t>
      </w:r>
      <w:r w:rsidRPr="00390B51">
        <w:rPr>
          <w:rStyle w:val="s2"/>
          <w:rFonts w:asciiTheme="majorHAnsi" w:hAnsiTheme="majorHAnsi" w:cstheme="majorHAnsi"/>
          <w:i/>
          <w:iCs/>
          <w:color w:val="000000"/>
          <w:sz w:val="32"/>
          <w:szCs w:val="32"/>
        </w:rPr>
        <w:br/>
        <w:t>on earth as it is in Heaven.</w:t>
      </w:r>
      <w:r w:rsidRPr="00390B51">
        <w:rPr>
          <w:rStyle w:val="s2"/>
          <w:rFonts w:asciiTheme="majorHAnsi" w:hAnsiTheme="majorHAnsi" w:cstheme="majorHAnsi"/>
          <w:i/>
          <w:iCs/>
          <w:color w:val="000000"/>
          <w:sz w:val="32"/>
          <w:szCs w:val="32"/>
        </w:rPr>
        <w:br/>
        <w:t xml:space="preserve">Give us this day our daily bread. </w:t>
      </w:r>
      <w:r w:rsidRPr="00390B51">
        <w:rPr>
          <w:rStyle w:val="s2"/>
          <w:rFonts w:asciiTheme="majorHAnsi" w:hAnsiTheme="majorHAnsi" w:cstheme="majorHAnsi"/>
          <w:i/>
          <w:iCs/>
          <w:color w:val="000000"/>
          <w:sz w:val="32"/>
          <w:szCs w:val="32"/>
        </w:rPr>
        <w:br/>
        <w:t xml:space="preserve">And forgive us our trespasses, </w:t>
      </w:r>
      <w:r w:rsidRPr="00390B51">
        <w:rPr>
          <w:rStyle w:val="s2"/>
          <w:rFonts w:asciiTheme="majorHAnsi" w:hAnsiTheme="majorHAnsi" w:cstheme="majorHAnsi"/>
          <w:i/>
          <w:iCs/>
          <w:color w:val="000000"/>
          <w:sz w:val="32"/>
          <w:szCs w:val="32"/>
        </w:rPr>
        <w:br/>
        <w:t xml:space="preserve">as we forgive those who trespass against us. </w:t>
      </w:r>
      <w:r w:rsidRPr="00390B51">
        <w:rPr>
          <w:rStyle w:val="s2"/>
          <w:rFonts w:asciiTheme="majorHAnsi" w:hAnsiTheme="majorHAnsi" w:cstheme="majorHAnsi"/>
          <w:i/>
          <w:iCs/>
          <w:color w:val="000000"/>
          <w:sz w:val="32"/>
          <w:szCs w:val="32"/>
        </w:rPr>
        <w:br/>
        <w:t xml:space="preserve">And lead us not into temptation, </w:t>
      </w:r>
      <w:r w:rsidRPr="00390B51">
        <w:rPr>
          <w:rStyle w:val="s2"/>
          <w:rFonts w:asciiTheme="majorHAnsi" w:hAnsiTheme="majorHAnsi" w:cstheme="majorHAnsi"/>
          <w:i/>
          <w:iCs/>
          <w:color w:val="000000"/>
          <w:sz w:val="32"/>
          <w:szCs w:val="32"/>
        </w:rPr>
        <w:br/>
        <w:t>but deliver us from evil. Amen.</w:t>
      </w:r>
    </w:p>
    <w:p w14:paraId="54A5DD91" w14:textId="77777777" w:rsidR="00DB53AA" w:rsidRDefault="00DB53AA" w:rsidP="00DB53AA">
      <w:pPr>
        <w:pStyle w:val="p1"/>
        <w:shd w:val="clear" w:color="auto" w:fill="FFFFFF"/>
        <w:rPr>
          <w:rStyle w:val="s2"/>
          <w:rFonts w:asciiTheme="majorHAnsi" w:hAnsiTheme="majorHAnsi" w:cstheme="majorHAnsi"/>
          <w:i/>
          <w:iCs/>
          <w:color w:val="000000"/>
          <w:sz w:val="32"/>
          <w:szCs w:val="32"/>
        </w:rPr>
      </w:pP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lastRenderedPageBreak/>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77777777" w:rsidR="00E3110F" w:rsidRPr="00390B51"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38D22EFA" w14:textId="16D3CBC1" w:rsidR="008673DC" w:rsidRDefault="00823366" w:rsidP="008673DC">
      <w:pPr>
        <w:pStyle w:val="p1"/>
        <w:shd w:val="clear" w:color="auto" w:fill="FFFFFF"/>
        <w:rPr>
          <w:rFonts w:ascii="Arial" w:hAnsi="Arial" w:cs="Arial"/>
          <w:color w:val="030303"/>
          <w:sz w:val="32"/>
          <w:szCs w:val="32"/>
          <w:shd w:val="clear" w:color="auto" w:fill="F9F9F9"/>
        </w:rPr>
      </w:pPr>
      <w:r>
        <w:rPr>
          <w:rStyle w:val="s2"/>
          <w:rFonts w:asciiTheme="majorHAnsi" w:hAnsiTheme="majorHAnsi" w:cstheme="majorHAnsi"/>
          <w:i/>
          <w:iCs/>
          <w:color w:val="000000"/>
          <w:sz w:val="32"/>
          <w:szCs w:val="32"/>
        </w:rPr>
        <w:t xml:space="preserve">Suggested song for the day: </w:t>
      </w:r>
      <w:r w:rsidR="00E331B9">
        <w:rPr>
          <w:rStyle w:val="s2"/>
          <w:rFonts w:asciiTheme="majorHAnsi" w:hAnsiTheme="majorHAnsi" w:cstheme="majorHAnsi"/>
          <w:i/>
          <w:iCs/>
          <w:color w:val="000000"/>
          <w:sz w:val="32"/>
          <w:szCs w:val="32"/>
        </w:rPr>
        <w:t xml:space="preserve">‘Here I am to worship’ / The </w:t>
      </w:r>
      <w:proofErr w:type="gramStart"/>
      <w:r w:rsidR="00E331B9">
        <w:rPr>
          <w:rStyle w:val="s2"/>
          <w:rFonts w:asciiTheme="majorHAnsi" w:hAnsiTheme="majorHAnsi" w:cstheme="majorHAnsi"/>
          <w:i/>
          <w:iCs/>
          <w:color w:val="000000"/>
          <w:sz w:val="32"/>
          <w:szCs w:val="32"/>
        </w:rPr>
        <w:t xml:space="preserve">Call </w:t>
      </w:r>
      <w:r w:rsidR="008673DC">
        <w:rPr>
          <w:rStyle w:val="s2"/>
          <w:rFonts w:asciiTheme="majorHAnsi" w:hAnsiTheme="majorHAnsi" w:cstheme="majorHAnsi"/>
          <w:i/>
          <w:iCs/>
          <w:color w:val="000000"/>
          <w:sz w:val="32"/>
          <w:szCs w:val="32"/>
        </w:rPr>
        <w:t xml:space="preserve"> </w:t>
      </w:r>
      <w:proofErr w:type="spellStart"/>
      <w:r w:rsidR="00E331B9">
        <w:rPr>
          <w:rStyle w:val="s2"/>
          <w:rFonts w:asciiTheme="majorHAnsi" w:hAnsiTheme="majorHAnsi" w:cstheme="majorHAnsi"/>
          <w:i/>
          <w:iCs/>
          <w:color w:val="000000"/>
          <w:sz w:val="32"/>
          <w:szCs w:val="32"/>
        </w:rPr>
        <w:t>Hillsong</w:t>
      </w:r>
      <w:proofErr w:type="spellEnd"/>
      <w:proofErr w:type="gramEnd"/>
    </w:p>
    <w:p w14:paraId="502024F4" w14:textId="4BBDA7B5" w:rsidR="004558D8" w:rsidRPr="00922770" w:rsidRDefault="00E331B9" w:rsidP="00E331B9">
      <w:pPr>
        <w:pStyle w:val="p1"/>
        <w:shd w:val="clear" w:color="auto" w:fill="FFFFFF"/>
        <w:rPr>
          <w:rFonts w:asciiTheme="majorHAnsi" w:hAnsiTheme="majorHAnsi" w:cstheme="majorHAnsi"/>
          <w:i/>
          <w:iCs/>
          <w:color w:val="000000"/>
          <w:sz w:val="32"/>
          <w:szCs w:val="32"/>
        </w:rPr>
      </w:pPr>
      <w:hyperlink r:id="rId9" w:history="1">
        <w:r>
          <w:rPr>
            <w:rStyle w:val="Hyperlink"/>
          </w:rPr>
          <w:t>https://www.youtube.com/watch?v=6CKCThJB5w0</w:t>
        </w:r>
      </w:hyperlink>
      <w:r>
        <w:t xml:space="preserve"> </w:t>
      </w:r>
    </w:p>
    <w:sectPr w:rsidR="004558D8" w:rsidRPr="0092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04C"/>
    <w:multiLevelType w:val="multilevel"/>
    <w:tmpl w:val="8B78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A51"/>
    <w:multiLevelType w:val="hybridMultilevel"/>
    <w:tmpl w:val="6CB0F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A5E3DDC"/>
    <w:multiLevelType w:val="hybridMultilevel"/>
    <w:tmpl w:val="239A1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62A5A"/>
    <w:rsid w:val="000A2BC3"/>
    <w:rsid w:val="000D0D97"/>
    <w:rsid w:val="000D3407"/>
    <w:rsid w:val="00160901"/>
    <w:rsid w:val="00185437"/>
    <w:rsid w:val="00273BA5"/>
    <w:rsid w:val="00332C28"/>
    <w:rsid w:val="00361189"/>
    <w:rsid w:val="00390B51"/>
    <w:rsid w:val="003D444C"/>
    <w:rsid w:val="0045148D"/>
    <w:rsid w:val="004558D8"/>
    <w:rsid w:val="004610FE"/>
    <w:rsid w:val="00461D6D"/>
    <w:rsid w:val="0057332D"/>
    <w:rsid w:val="005F6E27"/>
    <w:rsid w:val="007005A5"/>
    <w:rsid w:val="007026F2"/>
    <w:rsid w:val="007363DD"/>
    <w:rsid w:val="007F701A"/>
    <w:rsid w:val="00823366"/>
    <w:rsid w:val="0084064F"/>
    <w:rsid w:val="008640B7"/>
    <w:rsid w:val="008673DC"/>
    <w:rsid w:val="008834DD"/>
    <w:rsid w:val="008A3E40"/>
    <w:rsid w:val="00910B5C"/>
    <w:rsid w:val="00922770"/>
    <w:rsid w:val="00953E98"/>
    <w:rsid w:val="00A0490B"/>
    <w:rsid w:val="00A05616"/>
    <w:rsid w:val="00A34A4B"/>
    <w:rsid w:val="00A91D5C"/>
    <w:rsid w:val="00B36897"/>
    <w:rsid w:val="00B54200"/>
    <w:rsid w:val="00B56AB9"/>
    <w:rsid w:val="00BC4D34"/>
    <w:rsid w:val="00D12D60"/>
    <w:rsid w:val="00D258C9"/>
    <w:rsid w:val="00D76ABA"/>
    <w:rsid w:val="00DB1C49"/>
    <w:rsid w:val="00DB53AA"/>
    <w:rsid w:val="00E3110F"/>
    <w:rsid w:val="00E331B9"/>
    <w:rsid w:val="00ED63CC"/>
    <w:rsid w:val="00EF5DE5"/>
    <w:rsid w:val="00F5159A"/>
    <w:rsid w:val="00F548B3"/>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660772242">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CKCThJB5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2020-04-26T19:57:00Z</dcterms:created>
  <dcterms:modified xsi:type="dcterms:W3CDTF">2020-04-26T20:32:00Z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