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CD47D9" w14:textId="77777777" w:rsidR="00F44E1D" w:rsidRPr="00F44E1D" w:rsidRDefault="00F44E1D" w:rsidP="00F44E1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n-GB"/>
        </w:rPr>
      </w:pPr>
      <w:r w:rsidRPr="00F44E1D">
        <w:rPr>
          <w:rFonts w:ascii="Arial" w:eastAsia="Times New Roman" w:hAnsi="Arial" w:cs="Arial"/>
          <w:vanish/>
          <w:sz w:val="16"/>
          <w:szCs w:val="16"/>
          <w:lang w:eastAsia="en-GB"/>
        </w:rPr>
        <w:t>Bottom of Form</w:t>
      </w:r>
    </w:p>
    <w:p w14:paraId="214A1AD6" w14:textId="77777777" w:rsidR="00F44E1D" w:rsidRPr="00F44E1D" w:rsidRDefault="0051539F" w:rsidP="0051539F">
      <w:pPr>
        <w:spacing w:after="75" w:line="240" w:lineRule="auto"/>
        <w:jc w:val="center"/>
        <w:textAlignment w:val="baseline"/>
        <w:outlineLvl w:val="0"/>
        <w:rPr>
          <w:rFonts w:ascii="Tahoma" w:eastAsia="Times New Roman" w:hAnsi="Tahoma" w:cs="Tahoma"/>
          <w:color w:val="B00305"/>
          <w:kern w:val="36"/>
          <w:sz w:val="54"/>
          <w:szCs w:val="54"/>
          <w:lang w:eastAsia="en-GB"/>
        </w:rPr>
      </w:pPr>
      <w:r>
        <w:rPr>
          <w:rFonts w:ascii="Tahoma" w:eastAsia="Times New Roman" w:hAnsi="Tahoma" w:cs="Tahoma"/>
          <w:color w:val="B00305"/>
          <w:kern w:val="36"/>
          <w:sz w:val="54"/>
          <w:szCs w:val="54"/>
          <w:lang w:eastAsia="en-GB"/>
        </w:rPr>
        <w:t>Prayer service for Students during the coronavirus pandemic</w:t>
      </w:r>
    </w:p>
    <w:p w14:paraId="32F456C4" w14:textId="15D90C67" w:rsidR="00F44E1D" w:rsidRPr="00F44E1D" w:rsidRDefault="00F44E1D" w:rsidP="0051539F">
      <w:pPr>
        <w:spacing w:after="0" w:line="300" w:lineRule="atLeast"/>
        <w:jc w:val="center"/>
        <w:textAlignment w:val="baseline"/>
        <w:rPr>
          <w:rFonts w:ascii="Tahoma" w:eastAsia="Times New Roman" w:hAnsi="Tahoma" w:cs="Tahoma"/>
          <w:color w:val="333333"/>
          <w:sz w:val="23"/>
          <w:szCs w:val="23"/>
          <w:lang w:eastAsia="en-GB"/>
        </w:rPr>
      </w:pPr>
      <w:bookmarkStart w:id="0" w:name="_GoBack"/>
      <w:bookmarkEnd w:id="0"/>
    </w:p>
    <w:p w14:paraId="62B15A91" w14:textId="77777777" w:rsidR="00817C82" w:rsidRDefault="00817C82" w:rsidP="00F44E1D">
      <w:pPr>
        <w:spacing w:after="225" w:line="240" w:lineRule="auto"/>
        <w:textAlignment w:val="baseline"/>
        <w:outlineLvl w:val="2"/>
        <w:rPr>
          <w:rFonts w:ascii="Tahoma" w:eastAsia="Times New Roman" w:hAnsi="Tahoma" w:cs="Tahoma"/>
          <w:color w:val="333333"/>
          <w:sz w:val="23"/>
          <w:szCs w:val="23"/>
          <w:lang w:eastAsia="en-GB"/>
        </w:rPr>
      </w:pPr>
      <w:r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lastRenderedPageBreak/>
        <w:t>READER 1)</w:t>
      </w:r>
    </w:p>
    <w:p w14:paraId="48EC63D0" w14:textId="77777777" w:rsidR="00355F31" w:rsidRDefault="00355F31" w:rsidP="00F44E1D">
      <w:pPr>
        <w:spacing w:after="225" w:line="240" w:lineRule="auto"/>
        <w:textAlignment w:val="baseline"/>
        <w:outlineLvl w:val="2"/>
        <w:rPr>
          <w:rFonts w:ascii="Tahoma" w:eastAsia="Times New Roman" w:hAnsi="Tahoma" w:cs="Tahoma"/>
          <w:color w:val="333333"/>
          <w:sz w:val="23"/>
          <w:szCs w:val="23"/>
          <w:lang w:eastAsia="en-GB"/>
        </w:rPr>
      </w:pPr>
      <w:r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t>(</w:t>
      </w:r>
      <w:proofErr w:type="gramStart"/>
      <w:r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t>slide</w:t>
      </w:r>
      <w:proofErr w:type="gramEnd"/>
      <w:r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t xml:space="preserve"> 2-6)</w:t>
      </w:r>
    </w:p>
    <w:p w14:paraId="2FBDF50F" w14:textId="77777777" w:rsidR="00F44E1D" w:rsidRPr="00F44E1D" w:rsidRDefault="00F44E1D" w:rsidP="00F44E1D">
      <w:pPr>
        <w:spacing w:after="225" w:line="240" w:lineRule="auto"/>
        <w:textAlignment w:val="baseline"/>
        <w:outlineLvl w:val="2"/>
        <w:rPr>
          <w:rFonts w:ascii="Tahoma" w:eastAsia="Times New Roman" w:hAnsi="Tahoma" w:cs="Tahoma"/>
          <w:b/>
          <w:bCs/>
          <w:color w:val="B00305"/>
          <w:sz w:val="24"/>
          <w:szCs w:val="24"/>
          <w:lang w:eastAsia="en-GB"/>
        </w:rPr>
      </w:pPr>
      <w:r w:rsidRPr="00F44E1D">
        <w:rPr>
          <w:rFonts w:ascii="Tahoma" w:eastAsia="Times New Roman" w:hAnsi="Tahoma" w:cs="Tahoma"/>
          <w:b/>
          <w:bCs/>
          <w:color w:val="B00305"/>
          <w:sz w:val="24"/>
          <w:szCs w:val="24"/>
          <w:lang w:eastAsia="en-GB"/>
        </w:rPr>
        <w:t>Pope Francis’ Prayer to Mary during the coronavirus pandemic </w:t>
      </w:r>
    </w:p>
    <w:p w14:paraId="256F19C4" w14:textId="77777777" w:rsidR="00F44E1D" w:rsidRPr="00F44E1D" w:rsidRDefault="00F44E1D" w:rsidP="00F44E1D">
      <w:pPr>
        <w:spacing w:after="225" w:line="300" w:lineRule="atLeast"/>
        <w:textAlignment w:val="baseline"/>
        <w:rPr>
          <w:rFonts w:ascii="Tahoma" w:eastAsia="Times New Roman" w:hAnsi="Tahoma" w:cs="Tahoma"/>
          <w:color w:val="333333"/>
          <w:sz w:val="23"/>
          <w:szCs w:val="23"/>
          <w:lang w:eastAsia="en-GB"/>
        </w:rPr>
      </w:pP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t>O Mary</w:t>
      </w:r>
      <w:proofErr w:type="gramStart"/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t>,</w:t>
      </w:r>
      <w:proofErr w:type="gramEnd"/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you always shine on our path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as a sign of salvation and of hope.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We entrust ourselves to you, Health of the Sick</w:t>
      </w:r>
      <w:proofErr w:type="gramStart"/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t>,</w:t>
      </w:r>
      <w:proofErr w:type="gramEnd"/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who at the cross took part in Jesus’ pain, keeping your faith firm.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You, Salvation of the Roman People</w:t>
      </w:r>
      <w:proofErr w:type="gramStart"/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t>,</w:t>
      </w:r>
      <w:proofErr w:type="gramEnd"/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know what we need,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and we are sure you will provide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so that, as in Cana of Galilee,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we may return to joy and to feasting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after this time of trial.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Help us, Mother of Divine Love</w:t>
      </w:r>
      <w:proofErr w:type="gramStart"/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t>,</w:t>
      </w:r>
      <w:proofErr w:type="gramEnd"/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to conform to the will of the Father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and to do as we are told by Jesus,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who has taken upon himself our sufferings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and carried our sorrows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to lead us, through the cross,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to the joy of the resurrection. Amen.</w:t>
      </w:r>
    </w:p>
    <w:p w14:paraId="323C3B76" w14:textId="77777777" w:rsidR="00355F31" w:rsidRDefault="00355F31" w:rsidP="00F44E1D">
      <w:pPr>
        <w:spacing w:after="225" w:line="300" w:lineRule="atLeast"/>
        <w:textAlignment w:val="baseline"/>
        <w:rPr>
          <w:rFonts w:ascii="Tahoma" w:eastAsia="Times New Roman" w:hAnsi="Tahoma" w:cs="Tahoma"/>
          <w:b/>
          <w:bCs/>
          <w:color w:val="B00305"/>
          <w:sz w:val="24"/>
          <w:szCs w:val="24"/>
          <w:lang w:eastAsia="en-GB"/>
        </w:rPr>
      </w:pPr>
      <w:r>
        <w:rPr>
          <w:rFonts w:ascii="Tahoma" w:eastAsia="Times New Roman" w:hAnsi="Tahoma" w:cs="Tahoma"/>
          <w:b/>
          <w:bCs/>
          <w:color w:val="B00305"/>
          <w:sz w:val="24"/>
          <w:szCs w:val="24"/>
          <w:lang w:eastAsia="en-GB"/>
        </w:rPr>
        <w:t xml:space="preserve">(Slide 7) Why </w:t>
      </w:r>
      <w:proofErr w:type="gramStart"/>
      <w:r>
        <w:rPr>
          <w:rFonts w:ascii="Tahoma" w:eastAsia="Times New Roman" w:hAnsi="Tahoma" w:cs="Tahoma"/>
          <w:b/>
          <w:bCs/>
          <w:color w:val="B00305"/>
          <w:sz w:val="24"/>
          <w:szCs w:val="24"/>
          <w:lang w:eastAsia="en-GB"/>
        </w:rPr>
        <w:t>Should</w:t>
      </w:r>
      <w:proofErr w:type="gramEnd"/>
      <w:r>
        <w:rPr>
          <w:rFonts w:ascii="Tahoma" w:eastAsia="Times New Roman" w:hAnsi="Tahoma" w:cs="Tahoma"/>
          <w:b/>
          <w:bCs/>
          <w:color w:val="B00305"/>
          <w:sz w:val="24"/>
          <w:szCs w:val="24"/>
          <w:lang w:eastAsia="en-GB"/>
        </w:rPr>
        <w:t xml:space="preserve"> we pray?</w:t>
      </w:r>
      <w:r w:rsidR="00817C82">
        <w:rPr>
          <w:rFonts w:ascii="Tahoma" w:eastAsia="Times New Roman" w:hAnsi="Tahoma" w:cs="Tahoma"/>
          <w:b/>
          <w:bCs/>
          <w:color w:val="B00305"/>
          <w:sz w:val="24"/>
          <w:szCs w:val="24"/>
          <w:lang w:eastAsia="en-GB"/>
        </w:rPr>
        <w:t xml:space="preserve"> (</w:t>
      </w:r>
      <w:proofErr w:type="gramStart"/>
      <w:r w:rsidR="00817C82">
        <w:rPr>
          <w:rFonts w:ascii="Tahoma" w:eastAsia="Times New Roman" w:hAnsi="Tahoma" w:cs="Tahoma"/>
          <w:b/>
          <w:bCs/>
          <w:color w:val="B00305"/>
          <w:sz w:val="24"/>
          <w:szCs w:val="24"/>
          <w:lang w:eastAsia="en-GB"/>
        </w:rPr>
        <w:t>teacher</w:t>
      </w:r>
      <w:proofErr w:type="gramEnd"/>
      <w:r w:rsidR="00817C82">
        <w:rPr>
          <w:rFonts w:ascii="Tahoma" w:eastAsia="Times New Roman" w:hAnsi="Tahoma" w:cs="Tahoma"/>
          <w:b/>
          <w:bCs/>
          <w:color w:val="B00305"/>
          <w:sz w:val="24"/>
          <w:szCs w:val="24"/>
          <w:lang w:eastAsia="en-GB"/>
        </w:rPr>
        <w:t xml:space="preserve"> reads this out)</w:t>
      </w:r>
    </w:p>
    <w:p w14:paraId="4BC1EDBE" w14:textId="77777777" w:rsidR="00F44E1D" w:rsidRPr="00F44E1D" w:rsidRDefault="00F44E1D" w:rsidP="00F44E1D">
      <w:pPr>
        <w:spacing w:after="225" w:line="300" w:lineRule="atLeast"/>
        <w:textAlignment w:val="baseline"/>
        <w:rPr>
          <w:rFonts w:ascii="Tahoma" w:eastAsia="Times New Roman" w:hAnsi="Tahoma" w:cs="Tahoma"/>
          <w:color w:val="333333"/>
          <w:sz w:val="23"/>
          <w:szCs w:val="23"/>
          <w:lang w:eastAsia="en-GB"/>
        </w:rPr>
      </w:pP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t>This is an occasion for all of us – especially in families – to pray more intensely for each other and especially for those who have succumbed to the illness.  We should pray also for those at the frontlines – especially doctors, nurses and medical staff and other carers, including clergy – that the Lord will protect them as they place their own wellbeing at risk in the service of all.</w:t>
      </w:r>
    </w:p>
    <w:p w14:paraId="69CA5DA0" w14:textId="77777777" w:rsidR="00F44E1D" w:rsidRPr="00F44E1D" w:rsidRDefault="00F44E1D" w:rsidP="00F44E1D">
      <w:pPr>
        <w:spacing w:after="225" w:line="300" w:lineRule="atLeast"/>
        <w:textAlignment w:val="baseline"/>
        <w:rPr>
          <w:rFonts w:ascii="Tahoma" w:eastAsia="Times New Roman" w:hAnsi="Tahoma" w:cs="Tahoma"/>
          <w:color w:val="333333"/>
          <w:sz w:val="23"/>
          <w:szCs w:val="23"/>
          <w:lang w:eastAsia="en-GB"/>
        </w:rPr>
      </w:pP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t>Bishops are suggesting that the following prayers be recited at this time: </w:t>
      </w:r>
    </w:p>
    <w:p w14:paraId="1376A788" w14:textId="77777777" w:rsidR="00817C82" w:rsidRPr="00817C82" w:rsidRDefault="00817C82" w:rsidP="00F44E1D">
      <w:pPr>
        <w:spacing w:after="0" w:line="300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FF0000"/>
          <w:sz w:val="23"/>
          <w:szCs w:val="23"/>
          <w:bdr w:val="none" w:sz="0" w:space="0" w:color="auto" w:frame="1"/>
          <w:lang w:eastAsia="en-GB"/>
        </w:rPr>
      </w:pPr>
      <w:r w:rsidRPr="00817C82">
        <w:rPr>
          <w:rFonts w:ascii="Tahoma" w:eastAsia="Times New Roman" w:hAnsi="Tahoma" w:cs="Tahoma"/>
          <w:b/>
          <w:bCs/>
          <w:i/>
          <w:iCs/>
          <w:color w:val="FF0000"/>
          <w:sz w:val="23"/>
          <w:szCs w:val="23"/>
          <w:bdr w:val="none" w:sz="0" w:space="0" w:color="auto" w:frame="1"/>
          <w:lang w:eastAsia="en-GB"/>
        </w:rPr>
        <w:t>(SLIDE 8)</w:t>
      </w:r>
    </w:p>
    <w:p w14:paraId="4A05CF2B" w14:textId="77777777" w:rsidR="00F44E1D" w:rsidRDefault="00F44E1D" w:rsidP="00F44E1D">
      <w:pPr>
        <w:spacing w:after="0" w:line="300" w:lineRule="atLeast"/>
        <w:textAlignment w:val="baseline"/>
        <w:rPr>
          <w:rFonts w:ascii="Tahoma" w:eastAsia="Times New Roman" w:hAnsi="Tahoma" w:cs="Tahoma"/>
          <w:color w:val="333333"/>
          <w:sz w:val="23"/>
          <w:szCs w:val="23"/>
          <w:lang w:eastAsia="en-GB"/>
        </w:rPr>
      </w:pPr>
      <w:r w:rsidRPr="00F44E1D">
        <w:rPr>
          <w:rFonts w:ascii="Tahoma" w:eastAsia="Times New Roman" w:hAnsi="Tahoma" w:cs="Tahoma"/>
          <w:b/>
          <w:bCs/>
          <w:i/>
          <w:iCs/>
          <w:color w:val="333333"/>
          <w:sz w:val="23"/>
          <w:szCs w:val="23"/>
          <w:bdr w:val="none" w:sz="0" w:space="0" w:color="auto" w:frame="1"/>
          <w:lang w:eastAsia="en-GB"/>
        </w:rPr>
        <w:t>Extract from Saint Patrick’s Breastplate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Christ with me,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Christ before me,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Christ behind me,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Christ in me,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Christ beneath me,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Christ above me,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Christ on my right,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Christ on my left,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Christ when I lie down,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lastRenderedPageBreak/>
        <w:t>Christ when I sit down,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Christ when I arise,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Christ in the heart of everyone who thinks of me,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Christ in the mouth of everyone who speaks of me,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Christ in every eye that sees me,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Christ in every ear that hears me.</w:t>
      </w:r>
    </w:p>
    <w:p w14:paraId="5BE97864" w14:textId="77777777" w:rsidR="00817C82" w:rsidRDefault="00817C82" w:rsidP="00F44E1D">
      <w:pPr>
        <w:spacing w:after="0" w:line="300" w:lineRule="atLeast"/>
        <w:textAlignment w:val="baseline"/>
        <w:rPr>
          <w:rFonts w:ascii="Tahoma" w:eastAsia="Times New Roman" w:hAnsi="Tahoma" w:cs="Tahoma"/>
          <w:color w:val="333333"/>
          <w:sz w:val="23"/>
          <w:szCs w:val="23"/>
          <w:lang w:eastAsia="en-GB"/>
        </w:rPr>
      </w:pPr>
    </w:p>
    <w:p w14:paraId="26BC7104" w14:textId="77777777" w:rsidR="00817C82" w:rsidRDefault="00817C82" w:rsidP="00F44E1D">
      <w:pPr>
        <w:spacing w:after="0" w:line="300" w:lineRule="atLeast"/>
        <w:textAlignment w:val="baseline"/>
        <w:rPr>
          <w:rFonts w:ascii="Tahoma" w:eastAsia="Times New Roman" w:hAnsi="Tahoma" w:cs="Tahoma"/>
          <w:color w:val="333333"/>
          <w:sz w:val="23"/>
          <w:szCs w:val="23"/>
          <w:lang w:eastAsia="en-GB"/>
        </w:rPr>
      </w:pPr>
      <w:r w:rsidRPr="00817C82">
        <w:rPr>
          <w:rFonts w:ascii="Tahoma" w:eastAsia="Times New Roman" w:hAnsi="Tahoma" w:cs="Tahoma"/>
          <w:color w:val="FF0000"/>
          <w:sz w:val="23"/>
          <w:szCs w:val="23"/>
          <w:lang w:eastAsia="en-GB"/>
        </w:rPr>
        <w:t>SLIDE 9</w:t>
      </w:r>
      <w:r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t xml:space="preserve"> – listen to an Irish version of the prayer above – the </w:t>
      </w:r>
      <w:proofErr w:type="spellStart"/>
      <w:r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t>youtube</w:t>
      </w:r>
      <w:proofErr w:type="spellEnd"/>
      <w:r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t xml:space="preserve"> link is in the notes below the slide</w:t>
      </w:r>
    </w:p>
    <w:p w14:paraId="26487461" w14:textId="77777777" w:rsidR="0051539F" w:rsidRPr="0051539F" w:rsidRDefault="0051539F" w:rsidP="0051539F">
      <w:pPr>
        <w:spacing w:after="0" w:line="300" w:lineRule="atLeast"/>
        <w:textAlignment w:val="baseline"/>
        <w:rPr>
          <w:rFonts w:ascii="Tahoma" w:eastAsia="Times New Roman" w:hAnsi="Tahoma" w:cs="Tahoma"/>
          <w:color w:val="333333"/>
          <w:sz w:val="23"/>
          <w:szCs w:val="23"/>
          <w:lang w:eastAsia="en-GB"/>
        </w:rPr>
      </w:pPr>
      <w:hyperlink r:id="rId8" w:history="1">
        <w:r w:rsidRPr="0051539F">
          <w:rPr>
            <w:rStyle w:val="Hyperlink"/>
            <w:rFonts w:ascii="Tahoma" w:eastAsia="Times New Roman" w:hAnsi="Tahoma" w:cs="Tahoma"/>
            <w:sz w:val="23"/>
            <w:szCs w:val="23"/>
            <w:lang w:eastAsia="en-GB"/>
          </w:rPr>
          <w:t>https://www.youtube.com/watch?time_continue=44&amp;v=08GiSEUAGC8&amp;feature=emb_title</w:t>
        </w:r>
      </w:hyperlink>
    </w:p>
    <w:p w14:paraId="44A5837B" w14:textId="77777777" w:rsidR="0051539F" w:rsidRDefault="0051539F" w:rsidP="00F44E1D">
      <w:pPr>
        <w:spacing w:after="0" w:line="300" w:lineRule="atLeast"/>
        <w:textAlignment w:val="baseline"/>
        <w:rPr>
          <w:rFonts w:ascii="Tahoma" w:eastAsia="Times New Roman" w:hAnsi="Tahoma" w:cs="Tahoma"/>
          <w:color w:val="333333"/>
          <w:sz w:val="23"/>
          <w:szCs w:val="23"/>
          <w:lang w:eastAsia="en-GB"/>
        </w:rPr>
      </w:pPr>
    </w:p>
    <w:p w14:paraId="1CB1E226" w14:textId="77777777" w:rsidR="00355F31" w:rsidRDefault="00355F31" w:rsidP="00F44E1D">
      <w:pPr>
        <w:spacing w:after="0" w:line="300" w:lineRule="atLeast"/>
        <w:textAlignment w:val="baseline"/>
        <w:rPr>
          <w:rFonts w:ascii="Tahoma" w:eastAsia="Times New Roman" w:hAnsi="Tahoma" w:cs="Tahoma"/>
          <w:color w:val="333333"/>
          <w:sz w:val="23"/>
          <w:szCs w:val="23"/>
          <w:lang w:eastAsia="en-GB"/>
        </w:rPr>
      </w:pPr>
    </w:p>
    <w:p w14:paraId="6F3D84D3" w14:textId="77777777" w:rsidR="00355F31" w:rsidRDefault="00817C82" w:rsidP="00F44E1D">
      <w:pPr>
        <w:spacing w:after="0" w:line="300" w:lineRule="atLeast"/>
        <w:textAlignment w:val="baseline"/>
        <w:rPr>
          <w:rFonts w:ascii="Tahoma" w:eastAsia="Times New Roman" w:hAnsi="Tahoma" w:cs="Tahoma"/>
          <w:color w:val="333333"/>
          <w:sz w:val="23"/>
          <w:szCs w:val="23"/>
          <w:lang w:eastAsia="en-GB"/>
        </w:rPr>
      </w:pPr>
      <w:r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t>BIDDING PRAYERS – (see separate sheet – 1</w:t>
      </w:r>
      <w:r w:rsidR="00B50A74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t>0 bidding prayers – each child can read a prayer each)</w:t>
      </w:r>
    </w:p>
    <w:p w14:paraId="261D7543" w14:textId="77777777" w:rsidR="00B50A74" w:rsidRDefault="00B50A74" w:rsidP="00F44E1D">
      <w:pPr>
        <w:spacing w:after="0" w:line="300" w:lineRule="atLeast"/>
        <w:textAlignment w:val="baseline"/>
        <w:rPr>
          <w:rFonts w:ascii="Tahoma" w:eastAsia="Times New Roman" w:hAnsi="Tahoma" w:cs="Tahoma"/>
          <w:color w:val="333333"/>
          <w:sz w:val="23"/>
          <w:szCs w:val="23"/>
          <w:lang w:eastAsia="en-GB"/>
        </w:rPr>
      </w:pPr>
    </w:p>
    <w:p w14:paraId="53284050" w14:textId="77777777" w:rsidR="00B50A74" w:rsidRPr="00F44E1D" w:rsidRDefault="00B50A74" w:rsidP="00F44E1D">
      <w:pPr>
        <w:spacing w:after="0" w:line="300" w:lineRule="atLeast"/>
        <w:textAlignment w:val="baseline"/>
        <w:rPr>
          <w:rFonts w:ascii="Tahoma" w:eastAsia="Times New Roman" w:hAnsi="Tahoma" w:cs="Tahoma"/>
          <w:color w:val="333333"/>
          <w:sz w:val="23"/>
          <w:szCs w:val="23"/>
          <w:lang w:eastAsia="en-GB"/>
        </w:rPr>
      </w:pPr>
    </w:p>
    <w:p w14:paraId="4A382703" w14:textId="77777777" w:rsidR="00B50A74" w:rsidRDefault="00B50A74" w:rsidP="00F44E1D">
      <w:pPr>
        <w:spacing w:after="0" w:line="300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333333"/>
          <w:sz w:val="23"/>
          <w:szCs w:val="23"/>
          <w:bdr w:val="none" w:sz="0" w:space="0" w:color="auto" w:frame="1"/>
          <w:lang w:eastAsia="en-GB"/>
        </w:rPr>
      </w:pPr>
      <w:r>
        <w:rPr>
          <w:rFonts w:ascii="Tahoma" w:eastAsia="Times New Roman" w:hAnsi="Tahoma" w:cs="Tahoma"/>
          <w:b/>
          <w:bCs/>
          <w:i/>
          <w:iCs/>
          <w:color w:val="333333"/>
          <w:sz w:val="23"/>
          <w:szCs w:val="23"/>
          <w:bdr w:val="none" w:sz="0" w:space="0" w:color="auto" w:frame="1"/>
          <w:lang w:eastAsia="en-GB"/>
        </w:rPr>
        <w:t>(1 reader)</w:t>
      </w:r>
    </w:p>
    <w:p w14:paraId="673D71C8" w14:textId="77777777" w:rsidR="00B50A74" w:rsidRDefault="00B50A74" w:rsidP="00F44E1D">
      <w:pPr>
        <w:spacing w:after="0" w:line="300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333333"/>
          <w:sz w:val="23"/>
          <w:szCs w:val="23"/>
          <w:bdr w:val="none" w:sz="0" w:space="0" w:color="auto" w:frame="1"/>
          <w:lang w:eastAsia="en-GB"/>
        </w:rPr>
      </w:pPr>
      <w:r>
        <w:rPr>
          <w:rFonts w:ascii="Tahoma" w:eastAsia="Times New Roman" w:hAnsi="Tahoma" w:cs="Tahoma"/>
          <w:b/>
          <w:bCs/>
          <w:i/>
          <w:iCs/>
          <w:color w:val="333333"/>
          <w:sz w:val="23"/>
          <w:szCs w:val="23"/>
          <w:bdr w:val="none" w:sz="0" w:space="0" w:color="auto" w:frame="1"/>
          <w:lang w:eastAsia="en-GB"/>
        </w:rPr>
        <w:t>(SLIDE 11)</w:t>
      </w:r>
    </w:p>
    <w:p w14:paraId="3B4301BD" w14:textId="77777777" w:rsidR="00F44E1D" w:rsidRDefault="00F44E1D" w:rsidP="00F44E1D">
      <w:pPr>
        <w:spacing w:after="0" w:line="300" w:lineRule="atLeast"/>
        <w:textAlignment w:val="baseline"/>
        <w:rPr>
          <w:rFonts w:ascii="Tahoma" w:eastAsia="Times New Roman" w:hAnsi="Tahoma" w:cs="Tahoma"/>
          <w:color w:val="333333"/>
          <w:sz w:val="23"/>
          <w:szCs w:val="23"/>
          <w:lang w:eastAsia="en-GB"/>
        </w:rPr>
      </w:pPr>
      <w:proofErr w:type="spellStart"/>
      <w:r w:rsidRPr="00F44E1D">
        <w:rPr>
          <w:rFonts w:ascii="Tahoma" w:eastAsia="Times New Roman" w:hAnsi="Tahoma" w:cs="Tahoma"/>
          <w:b/>
          <w:bCs/>
          <w:i/>
          <w:iCs/>
          <w:color w:val="333333"/>
          <w:sz w:val="23"/>
          <w:szCs w:val="23"/>
          <w:bdr w:val="none" w:sz="0" w:space="0" w:color="auto" w:frame="1"/>
          <w:lang w:eastAsia="en-GB"/>
        </w:rPr>
        <w:t>Memorare</w:t>
      </w:r>
      <w:proofErr w:type="spellEnd"/>
      <w:r w:rsidRPr="00F44E1D">
        <w:rPr>
          <w:rFonts w:ascii="Tahoma" w:eastAsia="Times New Roman" w:hAnsi="Tahoma" w:cs="Tahoma"/>
          <w:b/>
          <w:bCs/>
          <w:i/>
          <w:iCs/>
          <w:color w:val="333333"/>
          <w:sz w:val="23"/>
          <w:szCs w:val="23"/>
          <w:bdr w:val="none" w:sz="0" w:space="0" w:color="auto" w:frame="1"/>
          <w:lang w:eastAsia="en-GB"/>
        </w:rPr>
        <w:t>      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Remember, O most gracious Virgin Mary</w:t>
      </w:r>
      <w:proofErr w:type="gramStart"/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t>,</w:t>
      </w:r>
      <w:proofErr w:type="gramEnd"/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that never was it known that anyone who fled to your protection,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implored your help, or sought your intercession was left unaided.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Inspired with this confidence</w:t>
      </w:r>
      <w:proofErr w:type="gramStart"/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t>,</w:t>
      </w:r>
      <w:proofErr w:type="gramEnd"/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I fly to you, O Virgin of virgins, my Mother.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To you I come, before you I stand, sinful and sorrowful.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O Mother of the Word Incarnate</w:t>
      </w:r>
      <w:proofErr w:type="gramStart"/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t>,</w:t>
      </w:r>
      <w:proofErr w:type="gramEnd"/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despise not my petitions, but in your mercy, hear and answer.  Amen.</w:t>
      </w:r>
    </w:p>
    <w:p w14:paraId="14A681B6" w14:textId="77777777" w:rsidR="00B50A74" w:rsidRDefault="00B50A74" w:rsidP="00F44E1D">
      <w:pPr>
        <w:spacing w:after="0" w:line="300" w:lineRule="atLeast"/>
        <w:textAlignment w:val="baseline"/>
        <w:rPr>
          <w:rFonts w:ascii="Tahoma" w:eastAsia="Times New Roman" w:hAnsi="Tahoma" w:cs="Tahoma"/>
          <w:color w:val="333333"/>
          <w:sz w:val="23"/>
          <w:szCs w:val="23"/>
          <w:lang w:eastAsia="en-GB"/>
        </w:rPr>
      </w:pPr>
    </w:p>
    <w:p w14:paraId="52CAD29F" w14:textId="77777777" w:rsidR="00B50A74" w:rsidRPr="00F44E1D" w:rsidRDefault="00B50A74" w:rsidP="00F44E1D">
      <w:pPr>
        <w:spacing w:after="0" w:line="300" w:lineRule="atLeast"/>
        <w:textAlignment w:val="baseline"/>
        <w:rPr>
          <w:rFonts w:ascii="Tahoma" w:eastAsia="Times New Roman" w:hAnsi="Tahoma" w:cs="Tahoma"/>
          <w:color w:val="333333"/>
          <w:sz w:val="23"/>
          <w:szCs w:val="23"/>
          <w:lang w:eastAsia="en-GB"/>
        </w:rPr>
      </w:pPr>
      <w:r w:rsidRPr="00B50A74">
        <w:rPr>
          <w:rFonts w:ascii="Tahoma" w:eastAsia="Times New Roman" w:hAnsi="Tahoma" w:cs="Tahoma"/>
          <w:color w:val="FF0000"/>
          <w:sz w:val="23"/>
          <w:szCs w:val="23"/>
          <w:lang w:eastAsia="en-GB"/>
        </w:rPr>
        <w:t>(SLIDE 12)</w:t>
      </w:r>
      <w:r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t>The poem ‘Lockdown’ (1 reader or teacher)</w:t>
      </w:r>
    </w:p>
    <w:p w14:paraId="49FEFDBF" w14:textId="77777777" w:rsidR="00F44E1D" w:rsidRPr="00F44E1D" w:rsidRDefault="00F44E1D" w:rsidP="00F44E1D">
      <w:pPr>
        <w:spacing w:after="0" w:line="300" w:lineRule="atLeast"/>
        <w:textAlignment w:val="baseline"/>
        <w:rPr>
          <w:rFonts w:ascii="Tahoma" w:eastAsia="Times New Roman" w:hAnsi="Tahoma" w:cs="Tahoma"/>
          <w:color w:val="333333"/>
          <w:sz w:val="23"/>
          <w:szCs w:val="23"/>
          <w:lang w:eastAsia="en-GB"/>
        </w:rPr>
      </w:pPr>
    </w:p>
    <w:p w14:paraId="56595603" w14:textId="77777777" w:rsidR="00F44E1D" w:rsidRPr="00F44E1D" w:rsidRDefault="00F44E1D" w:rsidP="00F44E1D">
      <w:pPr>
        <w:spacing w:after="225" w:line="240" w:lineRule="auto"/>
        <w:textAlignment w:val="baseline"/>
        <w:outlineLvl w:val="2"/>
        <w:rPr>
          <w:rFonts w:ascii="Tahoma" w:eastAsia="Times New Roman" w:hAnsi="Tahoma" w:cs="Tahoma"/>
          <w:b/>
          <w:bCs/>
          <w:color w:val="B00305"/>
          <w:sz w:val="24"/>
          <w:szCs w:val="24"/>
          <w:lang w:eastAsia="en-GB"/>
        </w:rPr>
      </w:pPr>
      <w:r w:rsidRPr="00F44E1D">
        <w:rPr>
          <w:rFonts w:ascii="Tahoma" w:eastAsia="Times New Roman" w:hAnsi="Tahoma" w:cs="Tahoma"/>
          <w:b/>
          <w:bCs/>
          <w:color w:val="B00305"/>
          <w:sz w:val="24"/>
          <w:szCs w:val="24"/>
          <w:lang w:eastAsia="en-GB"/>
        </w:rPr>
        <w:t>An Act of Spiritual Communion</w:t>
      </w:r>
      <w:proofErr w:type="gramStart"/>
      <w:r w:rsidRPr="00F44E1D">
        <w:rPr>
          <w:rFonts w:ascii="Tahoma" w:eastAsia="Times New Roman" w:hAnsi="Tahoma" w:cs="Tahoma"/>
          <w:b/>
          <w:bCs/>
          <w:color w:val="B00305"/>
          <w:sz w:val="24"/>
          <w:szCs w:val="24"/>
          <w:lang w:eastAsia="en-GB"/>
        </w:rPr>
        <w:t> </w:t>
      </w:r>
      <w:r w:rsidR="00B50A74">
        <w:rPr>
          <w:rFonts w:ascii="Tahoma" w:eastAsia="Times New Roman" w:hAnsi="Tahoma" w:cs="Tahoma"/>
          <w:b/>
          <w:bCs/>
          <w:color w:val="B00305"/>
          <w:sz w:val="24"/>
          <w:szCs w:val="24"/>
          <w:lang w:eastAsia="en-GB"/>
        </w:rPr>
        <w:t xml:space="preserve"> (</w:t>
      </w:r>
      <w:proofErr w:type="gramEnd"/>
      <w:r w:rsidR="00B50A74">
        <w:rPr>
          <w:rFonts w:ascii="Tahoma" w:eastAsia="Times New Roman" w:hAnsi="Tahoma" w:cs="Tahoma"/>
          <w:b/>
          <w:bCs/>
          <w:color w:val="B00305"/>
          <w:sz w:val="24"/>
          <w:szCs w:val="24"/>
          <w:lang w:eastAsia="en-GB"/>
        </w:rPr>
        <w:t>teacher explain)</w:t>
      </w:r>
    </w:p>
    <w:p w14:paraId="3C4591D3" w14:textId="77777777" w:rsidR="00F44E1D" w:rsidRPr="00F44E1D" w:rsidRDefault="00F44E1D" w:rsidP="00F44E1D">
      <w:pPr>
        <w:spacing w:after="225" w:line="300" w:lineRule="atLeast"/>
        <w:textAlignment w:val="baseline"/>
        <w:rPr>
          <w:rFonts w:ascii="Tahoma" w:eastAsia="Times New Roman" w:hAnsi="Tahoma" w:cs="Tahoma"/>
          <w:color w:val="333333"/>
          <w:sz w:val="23"/>
          <w:szCs w:val="23"/>
          <w:lang w:eastAsia="en-GB"/>
        </w:rPr>
      </w:pP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t>This is a simple and loving act of Spiritual Communion we are called to make in these times, while we are unable to attend Mass and receive the Eucharist: </w:t>
      </w:r>
    </w:p>
    <w:p w14:paraId="53F8123C" w14:textId="77777777" w:rsidR="00F44E1D" w:rsidRPr="00F44E1D" w:rsidRDefault="00F44E1D" w:rsidP="00F44E1D">
      <w:pPr>
        <w:spacing w:after="225" w:line="300" w:lineRule="atLeast"/>
        <w:textAlignment w:val="baseline"/>
        <w:rPr>
          <w:rFonts w:ascii="Tahoma" w:eastAsia="Times New Roman" w:hAnsi="Tahoma" w:cs="Tahoma"/>
          <w:color w:val="333333"/>
          <w:sz w:val="23"/>
          <w:szCs w:val="23"/>
          <w:lang w:eastAsia="en-GB"/>
        </w:rPr>
      </w:pP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t> </w:t>
      </w:r>
    </w:p>
    <w:p w14:paraId="6EE065AE" w14:textId="77777777" w:rsidR="00F44E1D" w:rsidRPr="00F44E1D" w:rsidRDefault="00F44E1D" w:rsidP="00F44E1D">
      <w:pPr>
        <w:spacing w:after="0" w:line="300" w:lineRule="atLeast"/>
        <w:textAlignment w:val="baseline"/>
        <w:rPr>
          <w:rFonts w:ascii="Tahoma" w:eastAsia="Times New Roman" w:hAnsi="Tahoma" w:cs="Tahoma"/>
          <w:color w:val="333333"/>
          <w:sz w:val="23"/>
          <w:szCs w:val="23"/>
          <w:lang w:eastAsia="en-GB"/>
        </w:rPr>
      </w:pPr>
      <w:r w:rsidRPr="00F44E1D">
        <w:rPr>
          <w:rFonts w:ascii="Tahoma" w:eastAsia="Times New Roman" w:hAnsi="Tahoma" w:cs="Tahoma"/>
          <w:noProof/>
          <w:color w:val="B00305"/>
          <w:sz w:val="23"/>
          <w:szCs w:val="23"/>
          <w:bdr w:val="none" w:sz="0" w:space="0" w:color="auto" w:frame="1"/>
          <w:lang w:eastAsia="en-GB"/>
        </w:rPr>
        <w:lastRenderedPageBreak/>
        <w:drawing>
          <wp:inline distT="0" distB="0" distL="0" distR="0" wp14:anchorId="5344EB03" wp14:editId="15F8B5E6">
            <wp:extent cx="6003290" cy="5025390"/>
            <wp:effectExtent l="0" t="0" r="0" b="3810"/>
            <wp:docPr id="35" name="Picture 35" descr="https://www.catholicbishops.ie/wp-content/uploads/2020/03/Spiritual-Communion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atholicbishops.ie/wp-content/uploads/2020/03/Spiritual-Communion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9B4E7" w14:textId="77777777" w:rsidR="003A2B61" w:rsidRPr="003A2B61" w:rsidRDefault="003A2B61" w:rsidP="00F44E1D">
      <w:pPr>
        <w:spacing w:after="0" w:line="300" w:lineRule="atLeast"/>
        <w:textAlignment w:val="baseline"/>
        <w:rPr>
          <w:rFonts w:ascii="Tahoma" w:eastAsia="Times New Roman" w:hAnsi="Tahoma" w:cs="Tahoma"/>
          <w:b/>
          <w:bCs/>
          <w:color w:val="FF0000"/>
          <w:sz w:val="23"/>
          <w:szCs w:val="23"/>
          <w:bdr w:val="none" w:sz="0" w:space="0" w:color="auto" w:frame="1"/>
          <w:lang w:eastAsia="en-GB"/>
        </w:rPr>
      </w:pPr>
      <w:r w:rsidRPr="003A2B61">
        <w:rPr>
          <w:rFonts w:ascii="Tahoma" w:eastAsia="Times New Roman" w:hAnsi="Tahoma" w:cs="Tahoma"/>
          <w:b/>
          <w:bCs/>
          <w:color w:val="FF0000"/>
          <w:sz w:val="23"/>
          <w:szCs w:val="23"/>
          <w:bdr w:val="none" w:sz="0" w:space="0" w:color="auto" w:frame="1"/>
          <w:lang w:eastAsia="en-GB"/>
        </w:rPr>
        <w:t>SLIDE 14 (all read together)</w:t>
      </w:r>
    </w:p>
    <w:p w14:paraId="568DE2F3" w14:textId="77777777" w:rsidR="00F44E1D" w:rsidRPr="00F44E1D" w:rsidRDefault="00F44E1D" w:rsidP="00F44E1D">
      <w:pPr>
        <w:spacing w:after="0" w:line="300" w:lineRule="atLeast"/>
        <w:textAlignment w:val="baseline"/>
        <w:rPr>
          <w:rFonts w:ascii="Tahoma" w:eastAsia="Times New Roman" w:hAnsi="Tahoma" w:cs="Tahoma"/>
          <w:color w:val="333333"/>
          <w:sz w:val="23"/>
          <w:szCs w:val="23"/>
          <w:lang w:eastAsia="en-GB"/>
        </w:rPr>
      </w:pPr>
      <w:r w:rsidRPr="00F44E1D">
        <w:rPr>
          <w:rFonts w:ascii="Tahoma" w:eastAsia="Times New Roman" w:hAnsi="Tahoma" w:cs="Tahoma"/>
          <w:b/>
          <w:bCs/>
          <w:color w:val="333333"/>
          <w:sz w:val="23"/>
          <w:szCs w:val="23"/>
          <w:bdr w:val="none" w:sz="0" w:space="0" w:color="auto" w:frame="1"/>
          <w:lang w:eastAsia="en-GB"/>
        </w:rPr>
        <w:t>A Coronavirus Prayer</w:t>
      </w:r>
    </w:p>
    <w:p w14:paraId="1C4866BC" w14:textId="77777777" w:rsidR="00F44E1D" w:rsidRPr="00F44E1D" w:rsidRDefault="00F44E1D" w:rsidP="00F44E1D">
      <w:pPr>
        <w:spacing w:after="0" w:line="300" w:lineRule="atLeast"/>
        <w:textAlignment w:val="baseline"/>
        <w:rPr>
          <w:rFonts w:ascii="Tahoma" w:eastAsia="Times New Roman" w:hAnsi="Tahoma" w:cs="Tahoma"/>
          <w:color w:val="333333"/>
          <w:sz w:val="23"/>
          <w:szCs w:val="23"/>
          <w:lang w:eastAsia="en-GB"/>
        </w:rPr>
      </w:pPr>
      <w:r w:rsidRPr="00F44E1D">
        <w:rPr>
          <w:rFonts w:ascii="Tahoma" w:eastAsia="Times New Roman" w:hAnsi="Tahoma" w:cs="Tahoma"/>
          <w:i/>
          <w:iCs/>
          <w:color w:val="333333"/>
          <w:sz w:val="23"/>
          <w:szCs w:val="23"/>
          <w:bdr w:val="none" w:sz="0" w:space="0" w:color="auto" w:frame="1"/>
          <w:lang w:eastAsia="en-GB"/>
        </w:rPr>
        <w:t>Loving and healing God</w:t>
      </w:r>
      <w:proofErr w:type="gramStart"/>
      <w:r w:rsidRPr="00F44E1D">
        <w:rPr>
          <w:rFonts w:ascii="Tahoma" w:eastAsia="Times New Roman" w:hAnsi="Tahoma" w:cs="Tahoma"/>
          <w:i/>
          <w:iCs/>
          <w:color w:val="333333"/>
          <w:sz w:val="23"/>
          <w:szCs w:val="23"/>
          <w:bdr w:val="none" w:sz="0" w:space="0" w:color="auto" w:frame="1"/>
          <w:lang w:eastAsia="en-GB"/>
        </w:rPr>
        <w:t>,</w:t>
      </w:r>
      <w:proofErr w:type="gramEnd"/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 xml:space="preserve">we, the people of </w:t>
      </w:r>
      <w:r w:rsidR="003A2B61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t>St Thomas Aquinas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t xml:space="preserve"> turn to you in prayer,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confident that you are with us and with all people in every moment.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We stand before you as people of hope, trusting in your care and protection.</w:t>
      </w: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  <w:t>May your faithful love support us and soothe the anxiety of our hearts.</w:t>
      </w:r>
    </w:p>
    <w:p w14:paraId="209A07B3" w14:textId="77777777" w:rsidR="00F44E1D" w:rsidRPr="00F44E1D" w:rsidRDefault="00F44E1D" w:rsidP="003A2B61">
      <w:pPr>
        <w:spacing w:after="225" w:line="300" w:lineRule="atLeast"/>
        <w:textAlignment w:val="baseline"/>
        <w:rPr>
          <w:rFonts w:ascii="Tahoma" w:eastAsia="Times New Roman" w:hAnsi="Tahoma" w:cs="Tahoma"/>
          <w:color w:val="333333"/>
          <w:sz w:val="23"/>
          <w:szCs w:val="23"/>
          <w:lang w:eastAsia="en-GB"/>
        </w:rPr>
      </w:pPr>
      <w:r w:rsidRPr="00F44E1D">
        <w:rPr>
          <w:rFonts w:ascii="Tahoma" w:eastAsia="Times New Roman" w:hAnsi="Tahoma" w:cs="Tahoma"/>
          <w:color w:val="333333"/>
          <w:sz w:val="23"/>
          <w:szCs w:val="23"/>
          <w:lang w:eastAsia="en-GB"/>
        </w:rPr>
        <w:br/>
      </w:r>
    </w:p>
    <w:p w14:paraId="502629DB" w14:textId="77777777" w:rsidR="00F44E1D" w:rsidRPr="00F44E1D" w:rsidRDefault="00F44E1D" w:rsidP="00F44E1D">
      <w:pPr>
        <w:spacing w:after="0" w:line="300" w:lineRule="atLeast"/>
        <w:textAlignment w:val="baseline"/>
        <w:rPr>
          <w:rFonts w:ascii="Tahoma" w:eastAsia="Times New Roman" w:hAnsi="Tahoma" w:cs="Tahoma"/>
          <w:color w:val="333333"/>
          <w:sz w:val="23"/>
          <w:szCs w:val="23"/>
          <w:lang w:eastAsia="en-GB"/>
        </w:rPr>
      </w:pPr>
      <w:r w:rsidRPr="00F44E1D">
        <w:rPr>
          <w:rFonts w:ascii="Tahoma" w:eastAsia="Times New Roman" w:hAnsi="Tahoma" w:cs="Tahoma"/>
          <w:noProof/>
          <w:color w:val="B00305"/>
          <w:sz w:val="23"/>
          <w:szCs w:val="23"/>
          <w:bdr w:val="none" w:sz="0" w:space="0" w:color="auto" w:frame="1"/>
          <w:lang w:eastAsia="en-GB"/>
        </w:rPr>
        <w:drawing>
          <wp:inline distT="0" distB="0" distL="0" distR="0" wp14:anchorId="0166E9F0" wp14:editId="64294433">
            <wp:extent cx="6003290" cy="6003290"/>
            <wp:effectExtent l="0" t="0" r="0" b="0"/>
            <wp:docPr id="31" name="Picture 31" descr="https://www.catholicbishops.ie/wp-content/uploads/2020/03/Prayer-of-Saint-John-henry-Newman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catholicbishops.ie/wp-content/uploads/2020/03/Prayer-of-Saint-John-henry-Newman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600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08981" w14:textId="77777777" w:rsidR="004B2803" w:rsidRDefault="004B2803" w:rsidP="0051539F">
      <w:pPr>
        <w:spacing w:after="0" w:line="300" w:lineRule="atLeast"/>
        <w:jc w:val="center"/>
        <w:textAlignment w:val="baseline"/>
      </w:pPr>
    </w:p>
    <w:sectPr w:rsidR="004B28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66A33"/>
    <w:multiLevelType w:val="multilevel"/>
    <w:tmpl w:val="0D084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0074E8"/>
    <w:multiLevelType w:val="multilevel"/>
    <w:tmpl w:val="652A5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9C5020"/>
    <w:multiLevelType w:val="multilevel"/>
    <w:tmpl w:val="46524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E1D"/>
    <w:rsid w:val="00355F31"/>
    <w:rsid w:val="003A2B61"/>
    <w:rsid w:val="004B2803"/>
    <w:rsid w:val="0051539F"/>
    <w:rsid w:val="00817C82"/>
    <w:rsid w:val="00AE24DE"/>
    <w:rsid w:val="00B50A74"/>
    <w:rsid w:val="00F44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BA33B"/>
  <w15:chartTrackingRefBased/>
  <w15:docId w15:val="{D7B4A8AD-B2B8-4DED-B5EF-5565E005D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44E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F44E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4E1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44E1D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msonormal0">
    <w:name w:val="msonormal"/>
    <w:basedOn w:val="Normal"/>
    <w:rsid w:val="00F44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44E1D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44E1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44E1D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44E1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44E1D"/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cat">
    <w:name w:val="cat"/>
    <w:basedOn w:val="DefaultParagraphFont"/>
    <w:rsid w:val="00F44E1D"/>
  </w:style>
  <w:style w:type="paragraph" w:customStyle="1" w:styleId="post-meta">
    <w:name w:val="post-meta"/>
    <w:basedOn w:val="Normal"/>
    <w:rsid w:val="00F44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F44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44E1D"/>
    <w:rPr>
      <w:b/>
      <w:bCs/>
    </w:rPr>
  </w:style>
  <w:style w:type="character" w:styleId="Emphasis">
    <w:name w:val="Emphasis"/>
    <w:basedOn w:val="DefaultParagraphFont"/>
    <w:uiPriority w:val="20"/>
    <w:qFormat/>
    <w:rsid w:val="00F44E1D"/>
    <w:rPr>
      <w:i/>
      <w:iCs/>
    </w:rPr>
  </w:style>
  <w:style w:type="paragraph" w:customStyle="1" w:styleId="title">
    <w:name w:val="title"/>
    <w:basedOn w:val="Normal"/>
    <w:rsid w:val="00F44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mbed-youtube">
    <w:name w:val="embed-youtube"/>
    <w:basedOn w:val="DefaultParagraphFont"/>
    <w:rsid w:val="00F44E1D"/>
  </w:style>
  <w:style w:type="character" w:customStyle="1" w:styleId="textexposedshow">
    <w:name w:val="text_exposed_show"/>
    <w:basedOn w:val="DefaultParagraphFont"/>
    <w:rsid w:val="00F44E1D"/>
  </w:style>
  <w:style w:type="paragraph" w:customStyle="1" w:styleId="normal0">
    <w:name w:val="normal"/>
    <w:basedOn w:val="Normal"/>
    <w:rsid w:val="00F44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center">
    <w:name w:val="center"/>
    <w:basedOn w:val="Normal"/>
    <w:rsid w:val="00F44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n-text-container">
    <w:name w:val="cn-text-container"/>
    <w:basedOn w:val="DefaultParagraphFont"/>
    <w:rsid w:val="00F44E1D"/>
  </w:style>
  <w:style w:type="character" w:customStyle="1" w:styleId="cn-buttons-container">
    <w:name w:val="cn-buttons-container"/>
    <w:basedOn w:val="DefaultParagraphFont"/>
    <w:rsid w:val="00F44E1D"/>
  </w:style>
  <w:style w:type="paragraph" w:styleId="BalloonText">
    <w:name w:val="Balloon Text"/>
    <w:basedOn w:val="Normal"/>
    <w:link w:val="BalloonTextChar"/>
    <w:uiPriority w:val="99"/>
    <w:semiHidden/>
    <w:unhideWhenUsed/>
    <w:rsid w:val="00F44E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E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3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2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1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4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43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9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507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222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0018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31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9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800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83421">
                      <w:marLeft w:val="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7" w:color="001353"/>
                      </w:divBdr>
                      <w:divsChild>
                        <w:div w:id="91115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1353"/>
                            <w:right w:val="none" w:sz="0" w:space="0" w:color="auto"/>
                          </w:divBdr>
                          <w:divsChild>
                            <w:div w:id="564265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FFFFFF"/>
                                <w:left w:val="single" w:sz="6" w:space="8" w:color="FFFFFF"/>
                                <w:bottom w:val="single" w:sz="6" w:space="15" w:color="FFFFFF"/>
                                <w:right w:val="single" w:sz="6" w:space="8" w:color="FFFFFF"/>
                              </w:divBdr>
                              <w:divsChild>
                                <w:div w:id="131815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579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006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66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523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27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46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12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706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205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36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00305"/>
                                    <w:left w:val="single" w:sz="6" w:space="8" w:color="B00305"/>
                                    <w:bottom w:val="single" w:sz="6" w:space="0" w:color="B00305"/>
                                    <w:right w:val="single" w:sz="6" w:space="0" w:color="B00305"/>
                                  </w:divBdr>
                                  <w:divsChild>
                                    <w:div w:id="185893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63614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491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86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92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440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70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436028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061151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205440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587620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416715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741923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479408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11795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890199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396497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837733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2747456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577046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54940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68844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482092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871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93443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8" w:color="660066"/>
                        <w:left w:val="none" w:sz="0" w:space="0" w:color="auto"/>
                        <w:bottom w:val="none" w:sz="0" w:space="8" w:color="auto"/>
                        <w:right w:val="none" w:sz="0" w:space="0" w:color="auto"/>
                      </w:divBdr>
                      <w:divsChild>
                        <w:div w:id="77378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3246969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8" w:color="660066"/>
                        <w:left w:val="none" w:sz="0" w:space="0" w:color="auto"/>
                        <w:bottom w:val="none" w:sz="0" w:space="8" w:color="auto"/>
                        <w:right w:val="none" w:sz="0" w:space="0" w:color="auto"/>
                      </w:divBdr>
                      <w:divsChild>
                        <w:div w:id="17774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3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44&amp;v=08GiSEUAGC8&amp;feature=emb_title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atholicbishops.ie/wp-content/uploads/2020/03/Prayer-of-Saint-John-henry-Newman.png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https://www.catholicbishops.ie/wp-content/uploads/2020/03/Spiritual-Communion.p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51A50E8228BF49A74C5EB5FDF4C9C4" ma:contentTypeVersion="13" ma:contentTypeDescription="Create a new document." ma:contentTypeScope="" ma:versionID="dd161d5355111326478436004ff6437d">
  <xsd:schema xmlns:xsd="http://www.w3.org/2001/XMLSchema" xmlns:xs="http://www.w3.org/2001/XMLSchema" xmlns:p="http://schemas.microsoft.com/office/2006/metadata/properties" xmlns:ns3="7de4d9ed-9698-46cd-be5f-679f5b47e90c" xmlns:ns4="0596c35a-7892-43b2-bd94-25ab15fe5e8b" targetNamespace="http://schemas.microsoft.com/office/2006/metadata/properties" ma:root="true" ma:fieldsID="b9c3f203b5d42ec907af83c0fec17c03" ns3:_="" ns4:_="">
    <xsd:import namespace="7de4d9ed-9698-46cd-be5f-679f5b47e90c"/>
    <xsd:import namespace="0596c35a-7892-43b2-bd94-25ab15fe5e8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e4d9ed-9698-46cd-be5f-679f5b47e9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96c35a-7892-43b2-bd94-25ab15fe5e8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11E3A4-20A4-472F-9050-2B625CDD47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e4d9ed-9698-46cd-be5f-679f5b47e90c"/>
    <ds:schemaRef ds:uri="0596c35a-7892-43b2-bd94-25ab15fe5e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1E674B-4FD1-450E-8317-30BE573129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76EED2-00E3-4F65-AAAD-0C6909844C2A}">
  <ds:schemaRefs>
    <ds:schemaRef ds:uri="0596c35a-7892-43b2-bd94-25ab15fe5e8b"/>
    <ds:schemaRef ds:uri="http://purl.org/dc/terms/"/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7de4d9ed-9698-46cd-be5f-679f5b47e90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Thomas Aquinas Catholic Secondary School</Company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O'Driscoll</dc:creator>
  <cp:keywords/>
  <dc:description/>
  <cp:lastModifiedBy>Anna O'Driscoll</cp:lastModifiedBy>
  <cp:revision>3</cp:revision>
  <cp:lastPrinted>2020-03-19T10:15:00Z</cp:lastPrinted>
  <dcterms:created xsi:type="dcterms:W3CDTF">2020-03-19T10:11:00Z</dcterms:created>
  <dcterms:modified xsi:type="dcterms:W3CDTF">2020-03-23T10:17:00Z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0x010100DC51A50E8228BF49A74C5EB5FDF4C9C4</vt:lpwstr>
  </property>
</Properties>
</file>