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FD7C" w14:textId="11A63EFA" w:rsidR="0086361B" w:rsidRDefault="00EE7252">
      <w:pPr>
        <w:pStyle w:val="BodyText"/>
        <w:tabs>
          <w:tab w:val="left" w:pos="2987"/>
        </w:tabs>
        <w:spacing w:before="72"/>
        <w:ind w:left="3"/>
        <w:jc w:val="center"/>
      </w:pPr>
      <w:r>
        <w:rPr>
          <w:spacing w:val="-2"/>
        </w:rPr>
        <w:t xml:space="preserve">Head of RE </w:t>
      </w:r>
      <w:r>
        <w:rPr>
          <w:spacing w:val="-3"/>
        </w:rPr>
        <w:t>-</w:t>
      </w:r>
      <w:r>
        <w:rPr>
          <w:spacing w:val="-22"/>
        </w:rPr>
        <w:t xml:space="preserve"> </w:t>
      </w:r>
      <w:r>
        <w:rPr>
          <w:spacing w:val="-3"/>
        </w:rPr>
        <w:t>PERSON</w:t>
      </w:r>
      <w:r>
        <w:rPr>
          <w:spacing w:val="-20"/>
        </w:rPr>
        <w:t xml:space="preserve"> </w:t>
      </w:r>
      <w:r>
        <w:rPr>
          <w:spacing w:val="-3"/>
        </w:rPr>
        <w:t>SPECIFICATION</w:t>
      </w:r>
    </w:p>
    <w:p w14:paraId="0B153EDD" w14:textId="77777777" w:rsidR="0086361B" w:rsidRDefault="0086361B">
      <w:pPr>
        <w:pStyle w:val="BodyText"/>
        <w:rPr>
          <w:sz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727"/>
        <w:gridCol w:w="2741"/>
      </w:tblGrid>
      <w:tr w:rsidR="0086361B" w14:paraId="532466ED" w14:textId="77777777">
        <w:trPr>
          <w:trHeight w:val="474"/>
        </w:trPr>
        <w:tc>
          <w:tcPr>
            <w:tcW w:w="3399" w:type="dxa"/>
          </w:tcPr>
          <w:p w14:paraId="49195C55" w14:textId="77777777" w:rsidR="0086361B" w:rsidRDefault="0066302E">
            <w:pPr>
              <w:pStyle w:val="TableParagraph"/>
              <w:spacing w:before="101"/>
              <w:ind w:left="1159" w:right="1149" w:firstLine="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Category</w:t>
            </w:r>
          </w:p>
        </w:tc>
        <w:tc>
          <w:tcPr>
            <w:tcW w:w="3727" w:type="dxa"/>
          </w:tcPr>
          <w:p w14:paraId="6CF7FD9F" w14:textId="77777777" w:rsidR="0086361B" w:rsidRDefault="0066302E">
            <w:pPr>
              <w:pStyle w:val="TableParagraph"/>
              <w:spacing w:before="101"/>
              <w:ind w:left="1317" w:right="1306" w:firstLine="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Essential</w:t>
            </w:r>
          </w:p>
        </w:tc>
        <w:tc>
          <w:tcPr>
            <w:tcW w:w="2741" w:type="dxa"/>
          </w:tcPr>
          <w:p w14:paraId="00C9A750" w14:textId="77777777" w:rsidR="0086361B" w:rsidRDefault="0066302E">
            <w:pPr>
              <w:pStyle w:val="TableParagraph"/>
              <w:spacing w:before="101"/>
              <w:ind w:left="831" w:firstLin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Desirable</w:t>
            </w:r>
          </w:p>
        </w:tc>
      </w:tr>
      <w:tr w:rsidR="0086361B" w14:paraId="40609470" w14:textId="77777777">
        <w:trPr>
          <w:trHeight w:val="2032"/>
        </w:trPr>
        <w:tc>
          <w:tcPr>
            <w:tcW w:w="3399" w:type="dxa"/>
          </w:tcPr>
          <w:p w14:paraId="368D7B26" w14:textId="77777777" w:rsidR="0086361B" w:rsidRDefault="0066302E">
            <w:pPr>
              <w:pStyle w:val="TableParagraph"/>
              <w:ind w:left="108" w:firstLine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 Faith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Commitment</w:t>
            </w:r>
          </w:p>
        </w:tc>
        <w:tc>
          <w:tcPr>
            <w:tcW w:w="3727" w:type="dxa"/>
          </w:tcPr>
          <w:p w14:paraId="6CBA3911" w14:textId="77777777" w:rsidR="0086361B" w:rsidRDefault="0066302E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ind w:right="424"/>
            </w:pPr>
            <w:r>
              <w:t>Must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practising</w:t>
            </w:r>
            <w:r>
              <w:rPr>
                <w:spacing w:val="-2"/>
              </w:rPr>
              <w:t xml:space="preserve"> </w:t>
            </w:r>
            <w:r>
              <w:t>Catholic</w:t>
            </w:r>
            <w:r>
              <w:rPr>
                <w:spacing w:val="-58"/>
              </w:rPr>
              <w:t xml:space="preserve"> </w:t>
            </w:r>
            <w:r>
              <w:t>who can inspire and live the</w:t>
            </w:r>
            <w:r>
              <w:rPr>
                <w:spacing w:val="1"/>
              </w:rPr>
              <w:t xml:space="preserve"> </w:t>
            </w:r>
            <w:r>
              <w:t>teachings of</w:t>
            </w:r>
            <w:r>
              <w:rPr>
                <w:spacing w:val="-1"/>
              </w:rPr>
              <w:t xml:space="preserve"> </w:t>
            </w:r>
            <w:r>
              <w:t>the Faith</w:t>
            </w:r>
          </w:p>
          <w:p w14:paraId="3F2C4054" w14:textId="77777777" w:rsidR="0086361B" w:rsidRDefault="0066302E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before="103" w:line="237" w:lineRule="auto"/>
              <w:ind w:right="264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passion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share</w:t>
            </w:r>
            <w:r>
              <w:rPr>
                <w:spacing w:val="-3"/>
              </w:rPr>
              <w:t xml:space="preserve"> </w:t>
            </w:r>
            <w:r>
              <w:t>faith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58"/>
              </w:rPr>
              <w:t xml:space="preserve"> </w:t>
            </w:r>
            <w:r>
              <w:t>others</w:t>
            </w:r>
            <w:r>
              <w:rPr>
                <w:spacing w:val="-3"/>
              </w:rPr>
              <w:t xml:space="preserve"> </w:t>
            </w:r>
            <w:r>
              <w:t>in teaching</w:t>
            </w:r>
          </w:p>
        </w:tc>
        <w:tc>
          <w:tcPr>
            <w:tcW w:w="2741" w:type="dxa"/>
          </w:tcPr>
          <w:p w14:paraId="1FACB9CC" w14:textId="77777777" w:rsidR="0086361B" w:rsidRDefault="0066302E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  <w:tab w:val="left" w:pos="470"/>
              </w:tabs>
              <w:ind w:right="181"/>
            </w:pPr>
            <w:r>
              <w:t>Evidence of</w:t>
            </w:r>
            <w:r>
              <w:rPr>
                <w:spacing w:val="1"/>
              </w:rPr>
              <w:t xml:space="preserve"> </w:t>
            </w:r>
            <w:r>
              <w:t>participation in faith</w:t>
            </w:r>
            <w:r>
              <w:rPr>
                <w:spacing w:val="1"/>
              </w:rPr>
              <w:t xml:space="preserve"> </w:t>
            </w:r>
            <w:r>
              <w:t>life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community.</w:t>
            </w:r>
          </w:p>
        </w:tc>
      </w:tr>
      <w:tr w:rsidR="0086361B" w14:paraId="60CE902E" w14:textId="77777777">
        <w:trPr>
          <w:trHeight w:val="2417"/>
        </w:trPr>
        <w:tc>
          <w:tcPr>
            <w:tcW w:w="3399" w:type="dxa"/>
          </w:tcPr>
          <w:p w14:paraId="542B518C" w14:textId="77777777" w:rsidR="0086361B" w:rsidRDefault="0066302E">
            <w:pPr>
              <w:pStyle w:val="TableParagraph"/>
              <w:ind w:left="108" w:firstLine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</w:t>
            </w:r>
            <w:r>
              <w:rPr>
                <w:rFonts w:ascii="Arial"/>
                <w:b/>
                <w:spacing w:val="57"/>
              </w:rPr>
              <w:t xml:space="preserve"> </w:t>
            </w:r>
            <w:r>
              <w:rPr>
                <w:rFonts w:ascii="Arial"/>
                <w:b/>
              </w:rPr>
              <w:t>Qualifications</w:t>
            </w:r>
          </w:p>
        </w:tc>
        <w:tc>
          <w:tcPr>
            <w:tcW w:w="3727" w:type="dxa"/>
          </w:tcPr>
          <w:p w14:paraId="1CE43EEE" w14:textId="77777777" w:rsidR="0086361B" w:rsidRDefault="0066302E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ind w:hanging="361"/>
            </w:pPr>
            <w:r>
              <w:t>Qualified</w:t>
            </w:r>
            <w:r>
              <w:rPr>
                <w:spacing w:val="-3"/>
              </w:rPr>
              <w:t xml:space="preserve"> </w:t>
            </w:r>
            <w:r>
              <w:t>teacher</w:t>
            </w:r>
          </w:p>
          <w:p w14:paraId="7B4EE67B" w14:textId="77777777" w:rsidR="0086361B" w:rsidRDefault="0066302E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103" w:line="237" w:lineRule="auto"/>
              <w:ind w:right="410"/>
            </w:pPr>
            <w:r>
              <w:t>Experience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teaching</w:t>
            </w:r>
            <w:r>
              <w:rPr>
                <w:spacing w:val="-6"/>
              </w:rPr>
              <w:t xml:space="preserve"> </w:t>
            </w:r>
            <w:r>
              <w:t>RE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school.</w:t>
            </w:r>
          </w:p>
        </w:tc>
        <w:tc>
          <w:tcPr>
            <w:tcW w:w="2741" w:type="dxa"/>
          </w:tcPr>
          <w:p w14:paraId="1CECFB77" w14:textId="77777777" w:rsidR="0086361B" w:rsidRDefault="0066302E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  <w:tab w:val="left" w:pos="470"/>
              </w:tabs>
              <w:ind w:hanging="362"/>
            </w:pPr>
            <w:r>
              <w:t>CCRS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equivalent.</w:t>
            </w:r>
          </w:p>
          <w:p w14:paraId="4A77C498" w14:textId="77777777" w:rsidR="0086361B" w:rsidRDefault="0066302E">
            <w:pPr>
              <w:pStyle w:val="TableParagraph"/>
              <w:numPr>
                <w:ilvl w:val="0"/>
                <w:numId w:val="20"/>
              </w:numPr>
              <w:tabs>
                <w:tab w:val="left" w:pos="531"/>
                <w:tab w:val="left" w:pos="532"/>
              </w:tabs>
              <w:spacing w:before="103" w:line="237" w:lineRule="auto"/>
              <w:ind w:right="350"/>
            </w:pPr>
            <w:r>
              <w:tab/>
              <w:t>Evidence of further</w:t>
            </w:r>
            <w:r>
              <w:rPr>
                <w:spacing w:val="-60"/>
              </w:rPr>
              <w:t xml:space="preserve"> </w:t>
            </w:r>
            <w:r>
              <w:t>study in Religious</w:t>
            </w:r>
            <w:r>
              <w:rPr>
                <w:spacing w:val="1"/>
              </w:rPr>
              <w:t xml:space="preserve"> </w:t>
            </w:r>
            <w:r>
              <w:t>education.</w:t>
            </w:r>
          </w:p>
          <w:p w14:paraId="6FBDD62E" w14:textId="77777777" w:rsidR="0086361B" w:rsidRDefault="0066302E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  <w:tab w:val="left" w:pos="470"/>
              </w:tabs>
              <w:spacing w:before="101"/>
              <w:ind w:hanging="362"/>
            </w:pPr>
            <w:r>
              <w:t>Alpha</w:t>
            </w:r>
            <w:r>
              <w:rPr>
                <w:spacing w:val="-1"/>
              </w:rPr>
              <w:t xml:space="preserve"> </w:t>
            </w:r>
            <w:r>
              <w:t>course.</w:t>
            </w:r>
          </w:p>
        </w:tc>
      </w:tr>
      <w:tr w:rsidR="0086361B" w14:paraId="2BEFA1FB" w14:textId="77777777">
        <w:trPr>
          <w:trHeight w:val="3717"/>
        </w:trPr>
        <w:tc>
          <w:tcPr>
            <w:tcW w:w="3399" w:type="dxa"/>
          </w:tcPr>
          <w:p w14:paraId="6F7E1D15" w14:textId="77777777" w:rsidR="0086361B" w:rsidRDefault="0066302E">
            <w:pPr>
              <w:pStyle w:val="TableParagraph"/>
              <w:ind w:left="108" w:firstLine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 Experience</w:t>
            </w:r>
          </w:p>
        </w:tc>
        <w:tc>
          <w:tcPr>
            <w:tcW w:w="3727" w:type="dxa"/>
          </w:tcPr>
          <w:p w14:paraId="542EAFCE" w14:textId="77777777" w:rsidR="0086361B" w:rsidRDefault="0066302E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ind w:right="297"/>
            </w:pPr>
            <w:r>
              <w:t>Experience of an effective</w:t>
            </w:r>
            <w:r>
              <w:rPr>
                <w:spacing w:val="1"/>
              </w:rPr>
              <w:t xml:space="preserve"> </w:t>
            </w:r>
            <w:r>
              <w:t>classroom teacher across Key</w:t>
            </w:r>
            <w:r>
              <w:rPr>
                <w:spacing w:val="-59"/>
              </w:rPr>
              <w:t xml:space="preserve"> </w:t>
            </w:r>
            <w:r>
              <w:t>stages.</w:t>
            </w:r>
          </w:p>
          <w:p w14:paraId="1E1B515F" w14:textId="77777777" w:rsidR="0086361B" w:rsidRDefault="0066302E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37" w:lineRule="auto"/>
              <w:ind w:right="714"/>
            </w:pPr>
            <w:r>
              <w:t>A sound knowledge of RE</w:t>
            </w:r>
            <w:r>
              <w:rPr>
                <w:spacing w:val="-59"/>
              </w:rPr>
              <w:t xml:space="preserve"> </w:t>
            </w:r>
            <w:r>
              <w:t>programmes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study</w:t>
            </w:r>
          </w:p>
          <w:p w14:paraId="190D73B2" w14:textId="77777777" w:rsidR="0086361B" w:rsidRDefault="0066302E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105" w:line="237" w:lineRule="auto"/>
              <w:ind w:right="336"/>
            </w:pPr>
            <w:r>
              <w:t>A keen interest in the ongoing</w:t>
            </w:r>
            <w:r>
              <w:rPr>
                <w:spacing w:val="-60"/>
              </w:rPr>
              <w:t xml:space="preserve"> </w:t>
            </w:r>
            <w:r>
              <w:t>development in Religious</w:t>
            </w:r>
            <w:r>
              <w:rPr>
                <w:spacing w:val="1"/>
              </w:rPr>
              <w:t xml:space="preserve"> </w:t>
            </w:r>
            <w:r>
              <w:t>Education.</w:t>
            </w:r>
          </w:p>
          <w:p w14:paraId="341C2066" w14:textId="77777777" w:rsidR="0086361B" w:rsidRDefault="0066302E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106" w:line="237" w:lineRule="auto"/>
              <w:ind w:right="434"/>
            </w:pPr>
            <w:r>
              <w:t>Solid</w:t>
            </w:r>
            <w:r>
              <w:rPr>
                <w:spacing w:val="-1"/>
              </w:rPr>
              <w:t xml:space="preserve"> </w:t>
            </w:r>
            <w:r>
              <w:t>understanding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teaching of RE Curriculum at</w:t>
            </w:r>
            <w:r>
              <w:rPr>
                <w:spacing w:val="-60"/>
              </w:rPr>
              <w:t xml:space="preserve"> </w:t>
            </w:r>
            <w:r>
              <w:t>KS3/4/5</w:t>
            </w:r>
          </w:p>
        </w:tc>
        <w:tc>
          <w:tcPr>
            <w:tcW w:w="2741" w:type="dxa"/>
          </w:tcPr>
          <w:p w14:paraId="3613AD64" w14:textId="77777777" w:rsidR="0086361B" w:rsidRDefault="0066302E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  <w:tab w:val="left" w:pos="470"/>
              </w:tabs>
              <w:ind w:right="192"/>
            </w:pPr>
            <w:r>
              <w:t>Ability to assess the</w:t>
            </w:r>
            <w:r>
              <w:rPr>
                <w:spacing w:val="1"/>
              </w:rPr>
              <w:t xml:space="preserve"> </w:t>
            </w:r>
            <w:r>
              <w:t>strengths and</w:t>
            </w:r>
            <w:r>
              <w:rPr>
                <w:spacing w:val="1"/>
              </w:rPr>
              <w:t xml:space="preserve"> </w:t>
            </w:r>
            <w:r>
              <w:t>weaknesses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RE</w:t>
            </w:r>
            <w:r>
              <w:rPr>
                <w:spacing w:val="1"/>
              </w:rPr>
              <w:t xml:space="preserve"> </w:t>
            </w:r>
            <w:r>
              <w:t>programmes of study</w:t>
            </w:r>
            <w:r>
              <w:rPr>
                <w:spacing w:val="-59"/>
              </w:rPr>
              <w:t xml:space="preserve"> </w:t>
            </w:r>
            <w:r>
              <w:t>across</w:t>
            </w:r>
            <w:r>
              <w:rPr>
                <w:spacing w:val="-2"/>
              </w:rPr>
              <w:t xml:space="preserve"> </w:t>
            </w:r>
            <w:r>
              <w:t>all sectors.</w:t>
            </w:r>
          </w:p>
        </w:tc>
      </w:tr>
      <w:tr w:rsidR="0086361B" w14:paraId="29C81C3B" w14:textId="77777777">
        <w:trPr>
          <w:trHeight w:val="4903"/>
        </w:trPr>
        <w:tc>
          <w:tcPr>
            <w:tcW w:w="3399" w:type="dxa"/>
          </w:tcPr>
          <w:p w14:paraId="2325ED0E" w14:textId="77777777" w:rsidR="0086361B" w:rsidRDefault="0066302E">
            <w:pPr>
              <w:pStyle w:val="TableParagraph"/>
              <w:ind w:left="108" w:firstLine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</w:t>
            </w:r>
            <w:r>
              <w:rPr>
                <w:rFonts w:ascii="Arial"/>
                <w:b/>
                <w:spacing w:val="59"/>
              </w:rPr>
              <w:t xml:space="preserve"> </w:t>
            </w:r>
            <w:r>
              <w:rPr>
                <w:rFonts w:ascii="Arial"/>
                <w:b/>
              </w:rPr>
              <w:t>Professional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Development</w:t>
            </w:r>
          </w:p>
        </w:tc>
        <w:tc>
          <w:tcPr>
            <w:tcW w:w="3727" w:type="dxa"/>
          </w:tcPr>
          <w:p w14:paraId="010407E2" w14:textId="77777777" w:rsidR="0086361B" w:rsidRDefault="0066302E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ind w:right="129"/>
            </w:pPr>
            <w:r>
              <w:t>Evidence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commitment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own</w:t>
            </w:r>
            <w:r>
              <w:rPr>
                <w:spacing w:val="-58"/>
              </w:rPr>
              <w:t xml:space="preserve"> </w:t>
            </w: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development.</w:t>
            </w:r>
          </w:p>
          <w:p w14:paraId="12AF1BC2" w14:textId="77777777" w:rsidR="0086361B" w:rsidRDefault="0066302E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before="99"/>
              <w:ind w:right="237"/>
            </w:pPr>
            <w:r>
              <w:t>Evidence of potential to lead</w:t>
            </w:r>
            <w:r>
              <w:rPr>
                <w:spacing w:val="1"/>
              </w:rPr>
              <w:t xml:space="preserve"> </w:t>
            </w:r>
            <w:r>
              <w:t>and manage an area of the RE</w:t>
            </w:r>
            <w:r>
              <w:rPr>
                <w:spacing w:val="-59"/>
              </w:rPr>
              <w:t xml:space="preserve"> </w:t>
            </w:r>
            <w:r>
              <w:t>curriculum</w:t>
            </w:r>
            <w:r>
              <w:rPr>
                <w:spacing w:val="-2"/>
              </w:rPr>
              <w:t xml:space="preserve"> </w:t>
            </w:r>
            <w:r>
              <w:t>and staff.</w:t>
            </w:r>
          </w:p>
          <w:p w14:paraId="62C88CDC" w14:textId="77777777" w:rsidR="0086361B" w:rsidRDefault="0066302E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before="101" w:line="237" w:lineRule="auto"/>
              <w:ind w:right="678"/>
            </w:pPr>
            <w:r>
              <w:t>Evidence of a vision of the</w:t>
            </w:r>
            <w:r>
              <w:rPr>
                <w:spacing w:val="-60"/>
              </w:rPr>
              <w:t xml:space="preserve"> </w:t>
            </w:r>
            <w:r>
              <w:t>BDES</w:t>
            </w:r>
          </w:p>
        </w:tc>
        <w:tc>
          <w:tcPr>
            <w:tcW w:w="2741" w:type="dxa"/>
          </w:tcPr>
          <w:p w14:paraId="42D0BFC8" w14:textId="77777777" w:rsidR="0086361B" w:rsidRDefault="0066302E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ind w:right="226"/>
            </w:pPr>
            <w:r>
              <w:t>Recent in-service</w:t>
            </w:r>
            <w:r>
              <w:rPr>
                <w:spacing w:val="1"/>
              </w:rPr>
              <w:t xml:space="preserve"> </w:t>
            </w:r>
            <w:r>
              <w:t>training in leadership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management.</w:t>
            </w:r>
          </w:p>
          <w:p w14:paraId="5D5A345F" w14:textId="77777777" w:rsidR="0086361B" w:rsidRDefault="0066302E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before="103" w:line="237" w:lineRule="auto"/>
              <w:ind w:right="275"/>
            </w:pPr>
            <w:r>
              <w:t>Evidence of leading/</w:t>
            </w:r>
            <w:r>
              <w:rPr>
                <w:spacing w:val="-59"/>
              </w:rPr>
              <w:t xml:space="preserve"> </w:t>
            </w:r>
            <w:r>
              <w:t>managing an</w:t>
            </w:r>
            <w:r>
              <w:rPr>
                <w:spacing w:val="1"/>
              </w:rPr>
              <w:t xml:space="preserve"> </w:t>
            </w:r>
            <w:r>
              <w:t>initiative.</w:t>
            </w:r>
          </w:p>
          <w:p w14:paraId="6897FCBF" w14:textId="77777777" w:rsidR="0086361B" w:rsidRDefault="0066302E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before="106" w:line="237" w:lineRule="auto"/>
              <w:ind w:right="141"/>
            </w:pPr>
            <w:r>
              <w:t>Ability to demonstrate</w:t>
            </w:r>
            <w:r>
              <w:rPr>
                <w:spacing w:val="-59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impact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CPD.</w:t>
            </w:r>
          </w:p>
        </w:tc>
      </w:tr>
    </w:tbl>
    <w:p w14:paraId="7CEFCC09" w14:textId="77777777" w:rsidR="0086361B" w:rsidRDefault="0086361B">
      <w:pPr>
        <w:spacing w:line="237" w:lineRule="auto"/>
        <w:sectPr w:rsidR="0086361B">
          <w:type w:val="continuous"/>
          <w:pgSz w:w="11910" w:h="16840"/>
          <w:pgMar w:top="820" w:right="900" w:bottom="280" w:left="900" w:header="720" w:footer="720" w:gutter="0"/>
          <w:cols w:space="720"/>
        </w:sect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3370"/>
        <w:gridCol w:w="3095"/>
      </w:tblGrid>
      <w:tr w:rsidR="0086361B" w14:paraId="5A459E08" w14:textId="77777777">
        <w:trPr>
          <w:trHeight w:val="6216"/>
        </w:trPr>
        <w:tc>
          <w:tcPr>
            <w:tcW w:w="3258" w:type="dxa"/>
          </w:tcPr>
          <w:p w14:paraId="167375D9" w14:textId="77777777" w:rsidR="0086361B" w:rsidRDefault="0066302E">
            <w:pPr>
              <w:pStyle w:val="TableParagraph"/>
              <w:tabs>
                <w:tab w:val="left" w:pos="504"/>
              </w:tabs>
              <w:ind w:left="108" w:firstLine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5.</w:t>
            </w:r>
            <w:r>
              <w:rPr>
                <w:rFonts w:ascii="Arial"/>
                <w:b/>
              </w:rPr>
              <w:tab/>
              <w:t>Strategic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Leadership</w:t>
            </w:r>
          </w:p>
        </w:tc>
        <w:tc>
          <w:tcPr>
            <w:tcW w:w="3370" w:type="dxa"/>
          </w:tcPr>
          <w:p w14:paraId="667CD3FB" w14:textId="77777777" w:rsidR="0086361B" w:rsidRDefault="0066302E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ind w:right="396"/>
            </w:pPr>
            <w:r>
              <w:t>Ability to share a vision of</w:t>
            </w:r>
            <w:r>
              <w:rPr>
                <w:spacing w:val="-60"/>
              </w:rPr>
              <w:t xml:space="preserve"> </w:t>
            </w:r>
            <w:r>
              <w:t>BDES to our Catholic</w:t>
            </w:r>
            <w:r>
              <w:rPr>
                <w:spacing w:val="1"/>
              </w:rPr>
              <w:t xml:space="preserve"> </w:t>
            </w:r>
            <w:r>
              <w:t>schools/academies.</w:t>
            </w:r>
          </w:p>
          <w:p w14:paraId="5DDD2F54" w14:textId="77777777" w:rsidR="0086361B" w:rsidRDefault="0066302E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01" w:line="237" w:lineRule="auto"/>
              <w:ind w:right="640"/>
            </w:pPr>
            <w:r>
              <w:t>Successful evidence of</w:t>
            </w:r>
            <w:r>
              <w:rPr>
                <w:spacing w:val="-60"/>
              </w:rPr>
              <w:t xml:space="preserve"> </w:t>
            </w:r>
            <w:r>
              <w:t>motivating staff.</w:t>
            </w:r>
          </w:p>
          <w:p w14:paraId="096D9FFB" w14:textId="77777777" w:rsidR="0086361B" w:rsidRDefault="0066302E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02"/>
              <w:ind w:right="641"/>
            </w:pPr>
            <w:r>
              <w:t>Evidence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leading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6"/>
              </w:rPr>
              <w:t xml:space="preserve"> </w:t>
            </w:r>
            <w:r>
              <w:t>RE</w:t>
            </w:r>
            <w:r>
              <w:rPr>
                <w:spacing w:val="-58"/>
              </w:rPr>
              <w:t xml:space="preserve"> </w:t>
            </w:r>
            <w:r>
              <w:t>department and the</w:t>
            </w:r>
            <w:r>
              <w:rPr>
                <w:spacing w:val="1"/>
              </w:rPr>
              <w:t xml:space="preserve"> </w:t>
            </w:r>
            <w:r>
              <w:t>successful</w:t>
            </w:r>
            <w:r>
              <w:rPr>
                <w:spacing w:val="-3"/>
              </w:rPr>
              <w:t xml:space="preserve"> </w:t>
            </w:r>
            <w:r>
              <w:t>outcome.</w:t>
            </w:r>
          </w:p>
          <w:p w14:paraId="4D9F1A54" w14:textId="77777777" w:rsidR="0086361B" w:rsidRDefault="0066302E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99"/>
              <w:ind w:right="186"/>
            </w:pPr>
            <w:r>
              <w:t>Ability to demonstrate</w:t>
            </w:r>
            <w:r>
              <w:rPr>
                <w:spacing w:val="1"/>
              </w:rPr>
              <w:t xml:space="preserve"> </w:t>
            </w:r>
            <w:r>
              <w:t>analysis of data.</w:t>
            </w:r>
            <w:r>
              <w:rPr>
                <w:spacing w:val="1"/>
              </w:rPr>
              <w:t xml:space="preserve"> </w:t>
            </w:r>
            <w:r>
              <w:t>Ability to</w:t>
            </w:r>
            <w:r>
              <w:rPr>
                <w:spacing w:val="1"/>
              </w:rPr>
              <w:t xml:space="preserve"> </w:t>
            </w:r>
            <w:r>
              <w:t>articulate how to monitor</w:t>
            </w:r>
            <w:r>
              <w:rPr>
                <w:spacing w:val="1"/>
              </w:rPr>
              <w:t xml:space="preserve"> </w:t>
            </w:r>
            <w:r>
              <w:t xml:space="preserve">and evaluate RE </w:t>
            </w:r>
            <w:r>
              <w:t>curriculum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plans.</w:t>
            </w:r>
          </w:p>
          <w:p w14:paraId="6BC1E08E" w14:textId="77777777" w:rsidR="0086361B" w:rsidRDefault="0066302E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99" w:line="237" w:lineRule="auto"/>
              <w:ind w:right="714"/>
            </w:pPr>
            <w:r>
              <w:t>Evidence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managing</w:t>
            </w:r>
            <w:r>
              <w:rPr>
                <w:spacing w:val="-58"/>
              </w:rPr>
              <w:t xml:space="preserve"> </w:t>
            </w:r>
            <w:r>
              <w:t>curriculum</w:t>
            </w:r>
            <w:r>
              <w:rPr>
                <w:spacing w:val="-2"/>
              </w:rPr>
              <w:t xml:space="preserve"> </w:t>
            </w:r>
            <w:r>
              <w:t>changes.</w:t>
            </w:r>
          </w:p>
          <w:p w14:paraId="07D091D7" w14:textId="77777777" w:rsidR="0086361B" w:rsidRDefault="0066302E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05" w:line="237" w:lineRule="auto"/>
              <w:ind w:right="176"/>
            </w:pPr>
            <w:r>
              <w:t>Demonstrate understanding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requirements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S48.</w:t>
            </w:r>
          </w:p>
          <w:p w14:paraId="67778818" w14:textId="77777777" w:rsidR="0086361B" w:rsidRDefault="0066302E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04" w:line="237" w:lineRule="auto"/>
              <w:ind w:right="276"/>
            </w:pPr>
            <w:r>
              <w:t>Demonstrate</w:t>
            </w:r>
            <w:r>
              <w:rPr>
                <w:spacing w:val="-10"/>
              </w:rPr>
              <w:t xml:space="preserve"> </w:t>
            </w:r>
            <w:r>
              <w:t>knowledge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9"/>
              </w:rPr>
              <w:t xml:space="preserve"> </w:t>
            </w:r>
            <w:r>
              <w:t>Safeguarding and Health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GDPR</w:t>
            </w:r>
          </w:p>
        </w:tc>
        <w:tc>
          <w:tcPr>
            <w:tcW w:w="3095" w:type="dxa"/>
          </w:tcPr>
          <w:p w14:paraId="6FACFA40" w14:textId="77777777" w:rsidR="0086361B" w:rsidRDefault="0066302E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ind w:right="111"/>
            </w:pPr>
            <w:r>
              <w:t>To be able to articulate</w:t>
            </w:r>
            <w:r>
              <w:rPr>
                <w:spacing w:val="1"/>
              </w:rPr>
              <w:t xml:space="preserve"> </w:t>
            </w:r>
            <w:r>
              <w:t>the BDES strategic plan</w:t>
            </w:r>
            <w:r>
              <w:rPr>
                <w:spacing w:val="1"/>
              </w:rPr>
              <w:t xml:space="preserve"> </w:t>
            </w:r>
            <w:r>
              <w:t>of Academies and what is</w:t>
            </w:r>
            <w:r>
              <w:rPr>
                <w:spacing w:val="-60"/>
              </w:rPr>
              <w:t xml:space="preserve"> </w:t>
            </w:r>
            <w:r>
              <w:t>required</w:t>
            </w:r>
          </w:p>
          <w:p w14:paraId="5A095AEA" w14:textId="77777777" w:rsidR="0086361B" w:rsidRDefault="0086361B">
            <w:pPr>
              <w:pStyle w:val="TableParagraph"/>
              <w:spacing w:before="1"/>
              <w:ind w:left="0" w:firstLine="0"/>
              <w:rPr>
                <w:rFonts w:ascii="Arial Black"/>
                <w:sz w:val="32"/>
              </w:rPr>
            </w:pPr>
          </w:p>
          <w:p w14:paraId="33F1B1FA" w14:textId="77777777" w:rsidR="0086361B" w:rsidRDefault="0066302E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before="0"/>
              <w:ind w:right="245"/>
            </w:pPr>
            <w:r>
              <w:t>Knowledge of the role of</w:t>
            </w:r>
            <w:r>
              <w:rPr>
                <w:spacing w:val="-60"/>
              </w:rPr>
              <w:t xml:space="preserve"> </w:t>
            </w:r>
            <w:r>
              <w:t>RE Link</w:t>
            </w:r>
            <w:r>
              <w:rPr>
                <w:spacing w:val="1"/>
              </w:rPr>
              <w:t xml:space="preserve"> </w:t>
            </w:r>
            <w:r>
              <w:t>Governor/Director in a</w:t>
            </w:r>
            <w:r>
              <w:rPr>
                <w:spacing w:val="1"/>
              </w:rPr>
              <w:t xml:space="preserve"> </w:t>
            </w:r>
            <w:r>
              <w:t>Catholic school.</w:t>
            </w:r>
          </w:p>
        </w:tc>
      </w:tr>
      <w:tr w:rsidR="0086361B" w14:paraId="7106A692" w14:textId="77777777">
        <w:trPr>
          <w:trHeight w:val="7973"/>
        </w:trPr>
        <w:tc>
          <w:tcPr>
            <w:tcW w:w="3258" w:type="dxa"/>
          </w:tcPr>
          <w:p w14:paraId="3BCC8D6C" w14:textId="77777777" w:rsidR="0086361B" w:rsidRDefault="0066302E">
            <w:pPr>
              <w:pStyle w:val="TableParagraph"/>
              <w:ind w:left="108" w:firstLine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</w:t>
            </w:r>
            <w:r>
              <w:rPr>
                <w:rFonts w:ascii="Arial"/>
                <w:b/>
                <w:spacing w:val="60"/>
              </w:rPr>
              <w:t xml:space="preserve"> </w:t>
            </w:r>
            <w:r>
              <w:rPr>
                <w:rFonts w:ascii="Arial"/>
                <w:b/>
              </w:rPr>
              <w:t>Teaching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Learning</w:t>
            </w:r>
          </w:p>
        </w:tc>
        <w:tc>
          <w:tcPr>
            <w:tcW w:w="3370" w:type="dxa"/>
          </w:tcPr>
          <w:p w14:paraId="315A2D05" w14:textId="77777777" w:rsidR="0086361B" w:rsidRDefault="0066302E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540"/>
            </w:pPr>
            <w:r>
              <w:t>Proven track record of</w:t>
            </w:r>
            <w:r>
              <w:rPr>
                <w:spacing w:val="1"/>
              </w:rPr>
              <w:t xml:space="preserve"> </w:t>
            </w:r>
            <w:r>
              <w:t>successful teaching and</w:t>
            </w:r>
            <w:r>
              <w:rPr>
                <w:spacing w:val="-59"/>
              </w:rPr>
              <w:t xml:space="preserve"> </w:t>
            </w:r>
            <w:r>
              <w:t>learning and leading to</w:t>
            </w:r>
            <w:r>
              <w:rPr>
                <w:spacing w:val="1"/>
              </w:rPr>
              <w:t xml:space="preserve"> </w:t>
            </w:r>
            <w:r>
              <w:t>positive</w:t>
            </w:r>
            <w:r>
              <w:rPr>
                <w:spacing w:val="-1"/>
              </w:rPr>
              <w:t xml:space="preserve"> </w:t>
            </w:r>
            <w:r>
              <w:t>improvement</w:t>
            </w:r>
          </w:p>
          <w:p w14:paraId="6B7DE8EA" w14:textId="77777777" w:rsidR="0086361B" w:rsidRDefault="0066302E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324"/>
            </w:pPr>
            <w:r>
              <w:t>A</w:t>
            </w:r>
            <w:r>
              <w:rPr>
                <w:spacing w:val="-6"/>
              </w:rPr>
              <w:t xml:space="preserve"> </w:t>
            </w:r>
            <w:r>
              <w:t>secure</w:t>
            </w:r>
            <w:r>
              <w:rPr>
                <w:spacing w:val="-7"/>
              </w:rPr>
              <w:t xml:space="preserve"> </w:t>
            </w:r>
            <w:r>
              <w:t>understanding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 xml:space="preserve">the </w:t>
            </w:r>
            <w:r>
              <w:t>requirement of the</w:t>
            </w:r>
            <w:r>
              <w:rPr>
                <w:spacing w:val="1"/>
              </w:rPr>
              <w:t xml:space="preserve"> </w:t>
            </w:r>
            <w:r>
              <w:t>curriculum Directory for</w:t>
            </w:r>
            <w:r>
              <w:rPr>
                <w:spacing w:val="1"/>
              </w:rPr>
              <w:t xml:space="preserve"> </w:t>
            </w:r>
            <w:r>
              <w:t>Religious Education.</w:t>
            </w:r>
          </w:p>
          <w:p w14:paraId="585D3984" w14:textId="77777777" w:rsidR="0086361B" w:rsidRDefault="0066302E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99"/>
              <w:ind w:right="174"/>
            </w:pPr>
            <w:r>
              <w:t>Knowledge of experience of</w:t>
            </w:r>
            <w:r>
              <w:rPr>
                <w:spacing w:val="-59"/>
              </w:rPr>
              <w:t xml:space="preserve"> </w:t>
            </w:r>
            <w:r>
              <w:t>a range of successful</w:t>
            </w:r>
            <w:r>
              <w:rPr>
                <w:spacing w:val="1"/>
              </w:rPr>
              <w:t xml:space="preserve"> </w:t>
            </w:r>
            <w:r>
              <w:t>teaching and learning</w:t>
            </w:r>
            <w:r>
              <w:rPr>
                <w:spacing w:val="1"/>
              </w:rPr>
              <w:t xml:space="preserve"> </w:t>
            </w:r>
            <w:r>
              <w:t>strategies to meet need of</w:t>
            </w:r>
            <w:r>
              <w:rPr>
                <w:spacing w:val="1"/>
              </w:rPr>
              <w:t xml:space="preserve"> </w:t>
            </w:r>
            <w:r>
              <w:t>students.</w:t>
            </w:r>
          </w:p>
          <w:p w14:paraId="0B7454FF" w14:textId="77777777" w:rsidR="0086361B" w:rsidRDefault="0066302E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99"/>
              <w:ind w:right="124"/>
            </w:pPr>
            <w:r>
              <w:t>A secure understanding of</w:t>
            </w:r>
            <w:r>
              <w:rPr>
                <w:spacing w:val="1"/>
              </w:rPr>
              <w:t xml:space="preserve"> </w:t>
            </w:r>
            <w:r>
              <w:t>assessment strategies and</w:t>
            </w:r>
            <w:r>
              <w:rPr>
                <w:spacing w:val="1"/>
              </w:rPr>
              <w:t xml:space="preserve"> </w:t>
            </w:r>
            <w:r>
              <w:t>the use of assessment to</w:t>
            </w:r>
            <w:r>
              <w:rPr>
                <w:spacing w:val="1"/>
              </w:rPr>
              <w:t xml:space="preserve"> </w:t>
            </w:r>
            <w:r>
              <w:t>inform next stage learning in</w:t>
            </w:r>
            <w:r>
              <w:rPr>
                <w:spacing w:val="-59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Key</w:t>
            </w:r>
            <w:r>
              <w:rPr>
                <w:spacing w:val="-2"/>
              </w:rPr>
              <w:t xml:space="preserve"> </w:t>
            </w:r>
            <w:r>
              <w:t>stages</w:t>
            </w:r>
          </w:p>
          <w:p w14:paraId="08ED7E87" w14:textId="77777777" w:rsidR="0086361B" w:rsidRDefault="0066302E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97"/>
              <w:ind w:right="127"/>
            </w:pPr>
            <w:r>
              <w:t>Experience of effective</w:t>
            </w:r>
            <w:r>
              <w:rPr>
                <w:spacing w:val="1"/>
              </w:rPr>
              <w:t xml:space="preserve"> </w:t>
            </w:r>
            <w:r>
              <w:t>monitoring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evaluation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teaching and learning and</w:t>
            </w:r>
            <w:r>
              <w:rPr>
                <w:spacing w:val="1"/>
              </w:rPr>
              <w:t xml:space="preserve"> </w:t>
            </w:r>
            <w:r>
              <w:t>feedback.</w:t>
            </w:r>
          </w:p>
          <w:p w14:paraId="1A1BA3E3" w14:textId="77777777" w:rsidR="0086361B" w:rsidRDefault="0066302E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99"/>
              <w:ind w:right="259"/>
            </w:pPr>
            <w:r>
              <w:t>Experience of</w:t>
            </w:r>
            <w:r>
              <w:rPr>
                <w:spacing w:val="1"/>
              </w:rPr>
              <w:t xml:space="preserve"> </w:t>
            </w:r>
            <w:r>
              <w:t>characteristics of effective</w:t>
            </w:r>
            <w:r>
              <w:rPr>
                <w:spacing w:val="1"/>
              </w:rPr>
              <w:t xml:space="preserve"> </w:t>
            </w:r>
            <w:r>
              <w:t>learning environments and</w:t>
            </w:r>
            <w:r>
              <w:rPr>
                <w:spacing w:val="-59"/>
              </w:rPr>
              <w:t xml:space="preserve"> </w:t>
            </w:r>
            <w:r>
              <w:t>key elements of successful</w:t>
            </w:r>
            <w:r>
              <w:rPr>
                <w:spacing w:val="-59"/>
              </w:rPr>
              <w:t xml:space="preserve"> </w:t>
            </w:r>
            <w:r>
              <w:t>behaviour</w:t>
            </w:r>
            <w:r>
              <w:rPr>
                <w:spacing w:val="-1"/>
              </w:rPr>
              <w:t xml:space="preserve"> </w:t>
            </w:r>
            <w:r>
              <w:t>management.</w:t>
            </w:r>
          </w:p>
        </w:tc>
        <w:tc>
          <w:tcPr>
            <w:tcW w:w="3095" w:type="dxa"/>
          </w:tcPr>
          <w:p w14:paraId="316B00B3" w14:textId="77777777" w:rsidR="0086361B" w:rsidRDefault="0066302E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ind w:right="328"/>
            </w:pPr>
            <w:r>
              <w:t>Understanding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successful teaching in</w:t>
            </w:r>
            <w:r>
              <w:rPr>
                <w:spacing w:val="1"/>
              </w:rPr>
              <w:t xml:space="preserve"> </w:t>
            </w:r>
            <w:r>
              <w:t>RE</w:t>
            </w:r>
            <w:r>
              <w:rPr>
                <w:spacing w:val="-6"/>
              </w:rPr>
              <w:t xml:space="preserve"> </w:t>
            </w:r>
            <w:r>
              <w:t>across</w:t>
            </w:r>
            <w:r>
              <w:rPr>
                <w:spacing w:val="-7"/>
              </w:rPr>
              <w:t xml:space="preserve"> </w:t>
            </w:r>
            <w:r>
              <w:t>KS1/2/3/4/5.</w:t>
            </w:r>
          </w:p>
        </w:tc>
      </w:tr>
    </w:tbl>
    <w:p w14:paraId="27311D2F" w14:textId="77777777" w:rsidR="0086361B" w:rsidRDefault="0086361B">
      <w:pPr>
        <w:sectPr w:rsidR="0086361B">
          <w:pgSz w:w="11910" w:h="16840"/>
          <w:pgMar w:top="940" w:right="900" w:bottom="280" w:left="900" w:header="720" w:footer="720" w:gutter="0"/>
          <w:cols w:space="720"/>
        </w:sect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3370"/>
        <w:gridCol w:w="3095"/>
      </w:tblGrid>
      <w:tr w:rsidR="0086361B" w14:paraId="17F4E556" w14:textId="77777777">
        <w:trPr>
          <w:trHeight w:val="3799"/>
        </w:trPr>
        <w:tc>
          <w:tcPr>
            <w:tcW w:w="3258" w:type="dxa"/>
          </w:tcPr>
          <w:p w14:paraId="22396E84" w14:textId="77777777" w:rsidR="0086361B" w:rsidRDefault="0066302E">
            <w:pPr>
              <w:pStyle w:val="TableParagraph"/>
              <w:tabs>
                <w:tab w:val="left" w:pos="504"/>
              </w:tabs>
              <w:ind w:left="504" w:right="355" w:hanging="3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7.</w:t>
            </w:r>
            <w:r>
              <w:rPr>
                <w:rFonts w:ascii="Arial"/>
                <w:b/>
              </w:rPr>
              <w:tab/>
              <w:t>Leading and Managing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Staff</w:t>
            </w:r>
          </w:p>
        </w:tc>
        <w:tc>
          <w:tcPr>
            <w:tcW w:w="3370" w:type="dxa"/>
          </w:tcPr>
          <w:p w14:paraId="10517AA6" w14:textId="77777777" w:rsidR="0086361B" w:rsidRDefault="0066302E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right="273"/>
            </w:pPr>
            <w:r>
              <w:t>Experience of working with</w:t>
            </w:r>
            <w:r>
              <w:rPr>
                <w:spacing w:val="-59"/>
              </w:rPr>
              <w:t xml:space="preserve"> </w:t>
            </w:r>
            <w:r>
              <w:t>team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RE</w:t>
            </w:r>
            <w:r>
              <w:rPr>
                <w:spacing w:val="-1"/>
              </w:rPr>
              <w:t xml:space="preserve"> </w:t>
            </w:r>
            <w:r>
              <w:t>staff.</w:t>
            </w:r>
          </w:p>
          <w:p w14:paraId="20DAEABA" w14:textId="77777777" w:rsidR="0086361B" w:rsidRDefault="0066302E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101" w:line="237" w:lineRule="auto"/>
              <w:ind w:right="260"/>
            </w:pPr>
            <w:r>
              <w:t>Evidence of leading events</w:t>
            </w:r>
            <w:r>
              <w:rPr>
                <w:spacing w:val="-59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RE</w:t>
            </w:r>
            <w:r>
              <w:rPr>
                <w:spacing w:val="-1"/>
              </w:rPr>
              <w:t xml:space="preserve"> </w:t>
            </w:r>
            <w:r>
              <w:t>Department.</w:t>
            </w:r>
          </w:p>
          <w:p w14:paraId="096BB2CC" w14:textId="77777777" w:rsidR="0086361B" w:rsidRDefault="0066302E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105" w:line="237" w:lineRule="auto"/>
              <w:ind w:right="112"/>
            </w:pPr>
            <w:r>
              <w:t>Evidence of leading Inset for</w:t>
            </w:r>
            <w:r>
              <w:rPr>
                <w:spacing w:val="-59"/>
              </w:rPr>
              <w:t xml:space="preserve"> </w:t>
            </w:r>
            <w:r>
              <w:t>RE</w:t>
            </w:r>
            <w:r>
              <w:rPr>
                <w:spacing w:val="-2"/>
              </w:rPr>
              <w:t xml:space="preserve"> </w:t>
            </w:r>
            <w:r>
              <w:t>staff</w:t>
            </w:r>
            <w:r>
              <w:rPr>
                <w:spacing w:val="1"/>
              </w:rPr>
              <w:t xml:space="preserve"> </w:t>
            </w:r>
            <w:r>
              <w:t>across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Diocese</w:t>
            </w:r>
          </w:p>
          <w:p w14:paraId="03B6EBB1" w14:textId="77777777" w:rsidR="0086361B" w:rsidRDefault="0066302E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102"/>
              <w:ind w:right="176"/>
            </w:pPr>
            <w:r>
              <w:t>Demonstrate understanding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 purpose of</w:t>
            </w:r>
            <w:r>
              <w:rPr>
                <w:spacing w:val="1"/>
              </w:rPr>
              <w:t xml:space="preserve"> </w:t>
            </w:r>
            <w:r>
              <w:t>performance management</w:t>
            </w:r>
            <w:r>
              <w:rPr>
                <w:spacing w:val="1"/>
              </w:rPr>
              <w:t xml:space="preserve"> </w:t>
            </w:r>
            <w:r>
              <w:t>and professional</w:t>
            </w:r>
            <w:r>
              <w:rPr>
                <w:spacing w:val="1"/>
              </w:rPr>
              <w:t xml:space="preserve"> </w:t>
            </w:r>
            <w:r>
              <w:t>development.</w:t>
            </w:r>
          </w:p>
        </w:tc>
        <w:tc>
          <w:tcPr>
            <w:tcW w:w="3095" w:type="dxa"/>
          </w:tcPr>
          <w:p w14:paraId="1B7CA5E4" w14:textId="77777777" w:rsidR="0086361B" w:rsidRDefault="0066302E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ind w:right="170"/>
            </w:pPr>
            <w:r>
              <w:t>Understanding of finance</w:t>
            </w:r>
            <w:r>
              <w:rPr>
                <w:spacing w:val="-59"/>
              </w:rPr>
              <w:t xml:space="preserve"> </w:t>
            </w:r>
            <w:r>
              <w:t>and resource</w:t>
            </w:r>
            <w:r>
              <w:rPr>
                <w:spacing w:val="1"/>
              </w:rPr>
              <w:t xml:space="preserve"> </w:t>
            </w:r>
            <w:r>
              <w:t>management.</w:t>
            </w:r>
          </w:p>
        </w:tc>
      </w:tr>
      <w:tr w:rsidR="0086361B" w14:paraId="6E1B93A2" w14:textId="77777777">
        <w:trPr>
          <w:trHeight w:val="5455"/>
        </w:trPr>
        <w:tc>
          <w:tcPr>
            <w:tcW w:w="3258" w:type="dxa"/>
          </w:tcPr>
          <w:p w14:paraId="290ECEFD" w14:textId="77777777" w:rsidR="0086361B" w:rsidRDefault="0066302E">
            <w:pPr>
              <w:pStyle w:val="TableParagraph"/>
              <w:spacing w:before="120"/>
              <w:ind w:left="108" w:firstLine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Accountability</w:t>
            </w:r>
          </w:p>
        </w:tc>
        <w:tc>
          <w:tcPr>
            <w:tcW w:w="3370" w:type="dxa"/>
          </w:tcPr>
          <w:p w14:paraId="382782F9" w14:textId="77777777" w:rsidR="0086361B" w:rsidRDefault="0066302E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19"/>
              <w:ind w:right="604"/>
            </w:pPr>
            <w:r>
              <w:t>Ability to communicate</w:t>
            </w:r>
            <w:r>
              <w:rPr>
                <w:spacing w:val="1"/>
              </w:rPr>
              <w:t xml:space="preserve"> </w:t>
            </w:r>
            <w:r>
              <w:t>effectively, orally and in</w:t>
            </w:r>
            <w:r>
              <w:rPr>
                <w:spacing w:val="-60"/>
              </w:rPr>
              <w:t xml:space="preserve"> </w:t>
            </w:r>
            <w:r>
              <w:t xml:space="preserve">writing to a </w:t>
            </w:r>
            <w:r>
              <w:t>range of</w:t>
            </w:r>
            <w:r>
              <w:rPr>
                <w:spacing w:val="1"/>
              </w:rPr>
              <w:t xml:space="preserve"> </w:t>
            </w:r>
            <w:r>
              <w:t>audiences</w:t>
            </w:r>
          </w:p>
          <w:p w14:paraId="5ED853BC" w14:textId="77777777" w:rsidR="0086361B" w:rsidRDefault="0066302E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19"/>
              <w:ind w:right="272"/>
            </w:pPr>
            <w:r>
              <w:t>Evidence of use of data for</w:t>
            </w:r>
            <w:r>
              <w:rPr>
                <w:spacing w:val="-59"/>
              </w:rPr>
              <w:t xml:space="preserve"> </w:t>
            </w:r>
            <w:r>
              <w:t>self-evaluation and</w:t>
            </w:r>
            <w:r>
              <w:rPr>
                <w:spacing w:val="1"/>
              </w:rPr>
              <w:t xml:space="preserve"> </w:t>
            </w:r>
            <w:r>
              <w:t>improvement</w:t>
            </w:r>
            <w:r>
              <w:rPr>
                <w:spacing w:val="-3"/>
              </w:rPr>
              <w:t xml:space="preserve"> </w:t>
            </w:r>
            <w:r>
              <w:t>strategies.</w:t>
            </w:r>
          </w:p>
          <w:p w14:paraId="2C1145DD" w14:textId="77777777" w:rsidR="0086361B" w:rsidRDefault="0066302E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22" w:line="237" w:lineRule="auto"/>
              <w:ind w:right="1018"/>
            </w:pPr>
            <w:r>
              <w:t>Ability to give clear</w:t>
            </w:r>
            <w:r>
              <w:rPr>
                <w:spacing w:val="-59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staff.</w:t>
            </w:r>
          </w:p>
          <w:p w14:paraId="2DB1FEB6" w14:textId="77777777" w:rsidR="0086361B" w:rsidRDefault="0066302E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24" w:line="237" w:lineRule="auto"/>
              <w:ind w:right="321"/>
            </w:pPr>
            <w:r>
              <w:t>Secure understanding of</w:t>
            </w:r>
            <w:r>
              <w:rPr>
                <w:spacing w:val="1"/>
              </w:rPr>
              <w:t xml:space="preserve"> </w:t>
            </w:r>
            <w:r>
              <w:t>strategies for performance</w:t>
            </w:r>
            <w:r>
              <w:rPr>
                <w:spacing w:val="-59"/>
              </w:rPr>
              <w:t xml:space="preserve"> </w:t>
            </w:r>
            <w:r>
              <w:t>management.</w:t>
            </w:r>
          </w:p>
          <w:p w14:paraId="20855446" w14:textId="77777777" w:rsidR="0086361B" w:rsidRDefault="0086361B">
            <w:pPr>
              <w:pStyle w:val="TableParagraph"/>
              <w:spacing w:before="1"/>
              <w:ind w:left="0" w:firstLine="0"/>
              <w:rPr>
                <w:rFonts w:ascii="Arial Black"/>
                <w:sz w:val="35"/>
              </w:rPr>
            </w:pPr>
          </w:p>
          <w:p w14:paraId="35FED833" w14:textId="77777777" w:rsidR="0086361B" w:rsidRDefault="0066302E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/>
              <w:ind w:right="199"/>
            </w:pPr>
            <w:r>
              <w:t>Demonstrate an awareness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managing</w:t>
            </w:r>
            <w:r>
              <w:rPr>
                <w:spacing w:val="1"/>
              </w:rPr>
              <w:t xml:space="preserve"> </w:t>
            </w:r>
            <w:r>
              <w:t>underperformance</w:t>
            </w:r>
          </w:p>
        </w:tc>
        <w:tc>
          <w:tcPr>
            <w:tcW w:w="3095" w:type="dxa"/>
          </w:tcPr>
          <w:p w14:paraId="0CB8DD0B" w14:textId="77777777" w:rsidR="0086361B" w:rsidRDefault="0066302E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119"/>
              <w:ind w:right="407"/>
            </w:pPr>
            <w:r>
              <w:t>Understanding of the</w:t>
            </w:r>
            <w:r>
              <w:rPr>
                <w:spacing w:val="1"/>
              </w:rPr>
              <w:t xml:space="preserve"> </w:t>
            </w:r>
            <w:r>
              <w:t>criteria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evaluation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Catholic school.</w:t>
            </w:r>
          </w:p>
          <w:p w14:paraId="2B04B189" w14:textId="77777777" w:rsidR="0086361B" w:rsidRDefault="0066302E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123" w:line="237" w:lineRule="auto"/>
              <w:ind w:right="133"/>
            </w:pPr>
            <w:r>
              <w:t>Lead sessions to develop</w:t>
            </w:r>
            <w:r>
              <w:rPr>
                <w:spacing w:val="-59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staff.</w:t>
            </w:r>
          </w:p>
        </w:tc>
      </w:tr>
      <w:tr w:rsidR="0086361B" w14:paraId="740C9726" w14:textId="77777777">
        <w:trPr>
          <w:trHeight w:val="506"/>
        </w:trPr>
        <w:tc>
          <w:tcPr>
            <w:tcW w:w="3258" w:type="dxa"/>
            <w:vMerge w:val="restart"/>
          </w:tcPr>
          <w:p w14:paraId="32FB96E7" w14:textId="77777777" w:rsidR="0086361B" w:rsidRDefault="0066302E">
            <w:pPr>
              <w:pStyle w:val="TableParagraph"/>
              <w:tabs>
                <w:tab w:val="left" w:pos="504"/>
              </w:tabs>
              <w:spacing w:before="120"/>
              <w:ind w:left="504" w:right="893" w:hanging="3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</w:t>
            </w:r>
            <w:r>
              <w:rPr>
                <w:rFonts w:ascii="Arial"/>
                <w:b/>
              </w:rPr>
              <w:tab/>
              <w:t>Skills, Qualities &amp;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Abilities</w:t>
            </w:r>
          </w:p>
        </w:tc>
        <w:tc>
          <w:tcPr>
            <w:tcW w:w="3370" w:type="dxa"/>
            <w:tcBorders>
              <w:bottom w:val="nil"/>
            </w:tcBorders>
          </w:tcPr>
          <w:p w14:paraId="78D8E8DE" w14:textId="77777777" w:rsidR="0086361B" w:rsidRDefault="0066302E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before="119"/>
              <w:ind w:hanging="217"/>
            </w:pPr>
            <w:r>
              <w:t>High</w:t>
            </w:r>
            <w:r>
              <w:rPr>
                <w:spacing w:val="-5"/>
              </w:rPr>
              <w:t xml:space="preserve"> </w:t>
            </w:r>
            <w:r>
              <w:t>quality</w:t>
            </w:r>
            <w:r>
              <w:rPr>
                <w:spacing w:val="-5"/>
              </w:rPr>
              <w:t xml:space="preserve"> </w:t>
            </w:r>
            <w:r>
              <w:t>teaching</w:t>
            </w:r>
            <w:r>
              <w:rPr>
                <w:spacing w:val="-1"/>
              </w:rPr>
              <w:t xml:space="preserve"> </w:t>
            </w:r>
            <w:r>
              <w:t>skills.</w:t>
            </w:r>
          </w:p>
        </w:tc>
        <w:tc>
          <w:tcPr>
            <w:tcW w:w="3095" w:type="dxa"/>
            <w:vMerge w:val="restart"/>
          </w:tcPr>
          <w:p w14:paraId="346A7B65" w14:textId="77777777" w:rsidR="0086361B" w:rsidRDefault="0086361B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</w:tr>
      <w:tr w:rsidR="0086361B" w14:paraId="3E581025" w14:textId="77777777">
        <w:trPr>
          <w:trHeight w:val="739"/>
        </w:trPr>
        <w:tc>
          <w:tcPr>
            <w:tcW w:w="3258" w:type="dxa"/>
            <w:vMerge/>
            <w:tcBorders>
              <w:top w:val="nil"/>
            </w:tcBorders>
          </w:tcPr>
          <w:p w14:paraId="220F7542" w14:textId="77777777" w:rsidR="0086361B" w:rsidRDefault="0086361B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tcBorders>
              <w:top w:val="nil"/>
              <w:bottom w:val="nil"/>
            </w:tcBorders>
          </w:tcPr>
          <w:p w14:paraId="4612208B" w14:textId="77777777" w:rsidR="0086361B" w:rsidRDefault="0066302E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spacing w:before="120" w:line="237" w:lineRule="auto"/>
              <w:ind w:right="246"/>
            </w:pPr>
            <w:r>
              <w:t>Strong commitment to the</w:t>
            </w:r>
            <w:r>
              <w:rPr>
                <w:spacing w:val="1"/>
              </w:rPr>
              <w:t xml:space="preserve"> </w:t>
            </w:r>
            <w:r>
              <w:t>mission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Catholic</w:t>
            </w:r>
            <w:r>
              <w:rPr>
                <w:spacing w:val="-1"/>
              </w:rPr>
              <w:t xml:space="preserve"> </w:t>
            </w:r>
            <w:r>
              <w:t>school.</w:t>
            </w:r>
          </w:p>
        </w:tc>
        <w:tc>
          <w:tcPr>
            <w:tcW w:w="3095" w:type="dxa"/>
            <w:vMerge/>
            <w:tcBorders>
              <w:top w:val="nil"/>
            </w:tcBorders>
          </w:tcPr>
          <w:p w14:paraId="40775DD8" w14:textId="77777777" w:rsidR="0086361B" w:rsidRDefault="0086361B">
            <w:pPr>
              <w:rPr>
                <w:sz w:val="2"/>
                <w:szCs w:val="2"/>
              </w:rPr>
            </w:pPr>
          </w:p>
        </w:tc>
      </w:tr>
      <w:tr w:rsidR="0086361B" w14:paraId="2794EE9E" w14:textId="77777777">
        <w:trPr>
          <w:trHeight w:val="1595"/>
        </w:trPr>
        <w:tc>
          <w:tcPr>
            <w:tcW w:w="3258" w:type="dxa"/>
            <w:vMerge/>
            <w:tcBorders>
              <w:top w:val="nil"/>
            </w:tcBorders>
          </w:tcPr>
          <w:p w14:paraId="53702BC4" w14:textId="77777777" w:rsidR="0086361B" w:rsidRDefault="0086361B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tcBorders>
              <w:top w:val="nil"/>
              <w:bottom w:val="nil"/>
            </w:tcBorders>
          </w:tcPr>
          <w:p w14:paraId="114BCD41" w14:textId="77777777" w:rsidR="0086361B" w:rsidRDefault="0066302E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before="103" w:line="237" w:lineRule="auto"/>
              <w:ind w:right="198"/>
            </w:pPr>
            <w:r>
              <w:t>Commitment to their own</w:t>
            </w:r>
            <w:r>
              <w:rPr>
                <w:spacing w:val="1"/>
              </w:rPr>
              <w:t xml:space="preserve"> </w:t>
            </w:r>
            <w:r>
              <w:t>spiritual</w:t>
            </w:r>
            <w:r>
              <w:rPr>
                <w:spacing w:val="-5"/>
              </w:rPr>
              <w:t xml:space="preserve"> </w:t>
            </w:r>
            <w:r>
              <w:t>formation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pupils and staff</w:t>
            </w:r>
          </w:p>
          <w:p w14:paraId="240E024B" w14:textId="77777777" w:rsidR="0086361B" w:rsidRDefault="0066302E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before="107" w:line="237" w:lineRule="auto"/>
              <w:ind w:right="466"/>
            </w:pPr>
            <w:r>
              <w:t>High expectation of pupils’</w:t>
            </w:r>
            <w:r>
              <w:rPr>
                <w:spacing w:val="-60"/>
              </w:rPr>
              <w:t xml:space="preserve"> </w:t>
            </w:r>
            <w:r>
              <w:t>learning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attainment.</w:t>
            </w:r>
          </w:p>
        </w:tc>
        <w:tc>
          <w:tcPr>
            <w:tcW w:w="3095" w:type="dxa"/>
            <w:vMerge/>
            <w:tcBorders>
              <w:top w:val="nil"/>
            </w:tcBorders>
          </w:tcPr>
          <w:p w14:paraId="487ABC41" w14:textId="77777777" w:rsidR="0086361B" w:rsidRDefault="0086361B">
            <w:pPr>
              <w:rPr>
                <w:sz w:val="2"/>
                <w:szCs w:val="2"/>
              </w:rPr>
            </w:pPr>
          </w:p>
        </w:tc>
      </w:tr>
      <w:tr w:rsidR="0086361B" w14:paraId="2EC9BF7B" w14:textId="77777777">
        <w:trPr>
          <w:trHeight w:val="3009"/>
        </w:trPr>
        <w:tc>
          <w:tcPr>
            <w:tcW w:w="3258" w:type="dxa"/>
            <w:vMerge/>
            <w:tcBorders>
              <w:top w:val="nil"/>
            </w:tcBorders>
          </w:tcPr>
          <w:p w14:paraId="1792F78C" w14:textId="77777777" w:rsidR="0086361B" w:rsidRDefault="0086361B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tcBorders>
              <w:top w:val="nil"/>
            </w:tcBorders>
          </w:tcPr>
          <w:p w14:paraId="7C2F68A8" w14:textId="77777777" w:rsidR="0086361B" w:rsidRDefault="0066302E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ind w:right="185"/>
            </w:pPr>
            <w:r>
              <w:t>Strong commitment to school</w:t>
            </w:r>
            <w:r>
              <w:rPr>
                <w:spacing w:val="-59"/>
              </w:rPr>
              <w:t xml:space="preserve"> </w:t>
            </w:r>
            <w:r>
              <w:t>improvement and raising</w:t>
            </w:r>
            <w:r>
              <w:rPr>
                <w:spacing w:val="1"/>
              </w:rPr>
              <w:t xml:space="preserve"> </w:t>
            </w:r>
            <w:r>
              <w:t>achievement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all.</w:t>
            </w:r>
          </w:p>
          <w:p w14:paraId="41CEFB14" w14:textId="77777777" w:rsidR="0086361B" w:rsidRDefault="0066302E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line="237" w:lineRule="auto"/>
              <w:ind w:right="356"/>
            </w:pPr>
            <w:r>
              <w:t>Ability to build and maintain</w:t>
            </w:r>
            <w:r>
              <w:rPr>
                <w:spacing w:val="-60"/>
              </w:rPr>
              <w:t xml:space="preserve"> </w:t>
            </w:r>
            <w:r>
              <w:t>good</w:t>
            </w:r>
            <w:r>
              <w:rPr>
                <w:spacing w:val="-2"/>
              </w:rPr>
              <w:t xml:space="preserve"> </w:t>
            </w:r>
            <w:r>
              <w:t>relationships.</w:t>
            </w:r>
          </w:p>
          <w:p w14:paraId="3C830675" w14:textId="77777777" w:rsidR="0086361B" w:rsidRDefault="0066302E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before="102"/>
              <w:ind w:right="234"/>
            </w:pPr>
            <w:r>
              <w:t>Ability to remain positive and</w:t>
            </w:r>
            <w:r>
              <w:rPr>
                <w:spacing w:val="-60"/>
              </w:rPr>
              <w:t xml:space="preserve"> </w:t>
            </w:r>
            <w:r>
              <w:t>enthusiastic when working</w:t>
            </w:r>
            <w:r>
              <w:rPr>
                <w:spacing w:val="1"/>
              </w:rPr>
              <w:t xml:space="preserve"> </w:t>
            </w:r>
            <w:r>
              <w:t>under pressure.</w:t>
            </w:r>
          </w:p>
        </w:tc>
        <w:tc>
          <w:tcPr>
            <w:tcW w:w="3095" w:type="dxa"/>
            <w:vMerge/>
            <w:tcBorders>
              <w:top w:val="nil"/>
            </w:tcBorders>
          </w:tcPr>
          <w:p w14:paraId="099B8854" w14:textId="77777777" w:rsidR="0086361B" w:rsidRDefault="0086361B">
            <w:pPr>
              <w:rPr>
                <w:sz w:val="2"/>
                <w:szCs w:val="2"/>
              </w:rPr>
            </w:pPr>
          </w:p>
        </w:tc>
      </w:tr>
    </w:tbl>
    <w:p w14:paraId="0CC397AC" w14:textId="77777777" w:rsidR="0086361B" w:rsidRDefault="0086361B">
      <w:pPr>
        <w:rPr>
          <w:sz w:val="2"/>
          <w:szCs w:val="2"/>
        </w:rPr>
        <w:sectPr w:rsidR="0086361B">
          <w:pgSz w:w="11910" w:h="16840"/>
          <w:pgMar w:top="440" w:right="900" w:bottom="280" w:left="900" w:header="720" w:footer="720" w:gutter="0"/>
          <w:cols w:space="720"/>
        </w:sect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3370"/>
        <w:gridCol w:w="3095"/>
      </w:tblGrid>
      <w:tr w:rsidR="0086361B" w14:paraId="523BFB1F" w14:textId="77777777">
        <w:trPr>
          <w:trHeight w:val="2980"/>
        </w:trPr>
        <w:tc>
          <w:tcPr>
            <w:tcW w:w="3258" w:type="dxa"/>
          </w:tcPr>
          <w:p w14:paraId="469E479F" w14:textId="77777777" w:rsidR="0086361B" w:rsidRDefault="0086361B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3370" w:type="dxa"/>
            <w:tcBorders>
              <w:top w:val="nil"/>
            </w:tcBorders>
          </w:tcPr>
          <w:p w14:paraId="412E8A0F" w14:textId="015F9F59" w:rsidR="0086361B" w:rsidRDefault="0066302E">
            <w:pPr>
              <w:pStyle w:val="TableParagraph"/>
              <w:spacing w:before="0" w:line="20" w:lineRule="exact"/>
              <w:ind w:left="78" w:firstLine="0"/>
              <w:rPr>
                <w:rFonts w:ascii="Arial Black"/>
                <w:sz w:val="2"/>
              </w:rPr>
            </w:pPr>
            <w:r>
              <w:rPr>
                <w:rFonts w:ascii="Arial Black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009E87A" wp14:editId="76930625">
                      <wp:extent cx="2039620" cy="6350"/>
                      <wp:effectExtent l="0" t="635" r="1905" b="2540"/>
                      <wp:docPr id="87796230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9620" cy="6350"/>
                                <a:chOff x="0" y="0"/>
                                <a:chExt cx="3212" cy="10"/>
                              </a:xfrm>
                            </wpg:grpSpPr>
                            <wps:wsp>
                              <wps:cNvPr id="90700049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1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7C5BC" id="Group 2" o:spid="_x0000_s1026" style="width:160.6pt;height:.5pt;mso-position-horizontal-relative:char;mso-position-vertical-relative:line" coordsize="32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">
                      <v:rect id="Rectangle 3" o:spid="_x0000_s1027" style="position:absolute;width:32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" fillcolor="black" stroked="f"/>
                      <w10:anchorlock/>
                    </v:group>
                  </w:pict>
                </mc:Fallback>
              </mc:AlternateContent>
            </w:r>
          </w:p>
          <w:p w14:paraId="31733F7C" w14:textId="77777777" w:rsidR="0086361B" w:rsidRDefault="0066302E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10"/>
              <w:ind w:right="354"/>
            </w:pPr>
            <w:r>
              <w:t>Ability to organise work,</w:t>
            </w:r>
            <w:r>
              <w:rPr>
                <w:spacing w:val="1"/>
              </w:rPr>
              <w:t xml:space="preserve"> </w:t>
            </w:r>
            <w:r>
              <w:t>prioritise tasks, make</w:t>
            </w:r>
            <w:r>
              <w:rPr>
                <w:spacing w:val="1"/>
              </w:rPr>
              <w:t xml:space="preserve"> </w:t>
            </w:r>
            <w:r>
              <w:t>decisions and manage time</w:t>
            </w:r>
            <w:r>
              <w:rPr>
                <w:spacing w:val="-59"/>
              </w:rPr>
              <w:t xml:space="preserve"> </w:t>
            </w:r>
            <w:r>
              <w:t>effective</w:t>
            </w:r>
          </w:p>
          <w:p w14:paraId="2D575050" w14:textId="77777777" w:rsidR="0086361B" w:rsidRDefault="0066302E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98"/>
              <w:ind w:hanging="217"/>
            </w:pPr>
            <w:r>
              <w:t>Good</w:t>
            </w:r>
            <w:r>
              <w:rPr>
                <w:spacing w:val="-3"/>
              </w:rPr>
              <w:t xml:space="preserve"> </w:t>
            </w:r>
            <w:r>
              <w:t>communication</w:t>
            </w:r>
            <w:r>
              <w:rPr>
                <w:spacing w:val="-3"/>
              </w:rPr>
              <w:t xml:space="preserve"> </w:t>
            </w:r>
            <w:r>
              <w:t>skills.</w:t>
            </w:r>
          </w:p>
          <w:p w14:paraId="09B0E5DB" w14:textId="77777777" w:rsidR="0086361B" w:rsidRDefault="0066302E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ind w:hanging="217"/>
            </w:pPr>
            <w:r>
              <w:t>Good</w:t>
            </w:r>
            <w:r>
              <w:rPr>
                <w:spacing w:val="-3"/>
              </w:rPr>
              <w:t xml:space="preserve"> </w:t>
            </w:r>
            <w:r>
              <w:t>interpersonal</w:t>
            </w:r>
            <w:r>
              <w:rPr>
                <w:spacing w:val="-3"/>
              </w:rPr>
              <w:t xml:space="preserve"> </w:t>
            </w:r>
            <w:r>
              <w:t>skills.</w:t>
            </w:r>
          </w:p>
          <w:p w14:paraId="626EBF66" w14:textId="77777777" w:rsidR="0086361B" w:rsidRDefault="0066302E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98"/>
              <w:ind w:hanging="217"/>
            </w:pPr>
            <w:r>
              <w:t>Stamina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resilience.</w:t>
            </w:r>
          </w:p>
          <w:p w14:paraId="4DB198C6" w14:textId="77777777" w:rsidR="0086361B" w:rsidRDefault="0066302E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97"/>
              <w:ind w:hanging="217"/>
            </w:pPr>
            <w:r>
              <w:t>Confidence.</w:t>
            </w:r>
          </w:p>
        </w:tc>
        <w:tc>
          <w:tcPr>
            <w:tcW w:w="3095" w:type="dxa"/>
          </w:tcPr>
          <w:p w14:paraId="313ED346" w14:textId="77777777" w:rsidR="0086361B" w:rsidRDefault="0086361B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</w:tr>
      <w:tr w:rsidR="0086361B" w14:paraId="56B8667F" w14:textId="77777777">
        <w:trPr>
          <w:trHeight w:val="2030"/>
        </w:trPr>
        <w:tc>
          <w:tcPr>
            <w:tcW w:w="3258" w:type="dxa"/>
          </w:tcPr>
          <w:p w14:paraId="621DB42B" w14:textId="77777777" w:rsidR="0086361B" w:rsidRDefault="0066302E">
            <w:pPr>
              <w:pStyle w:val="TableParagraph"/>
              <w:spacing w:before="122"/>
              <w:ind w:left="29" w:firstLine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</w:t>
            </w:r>
            <w:r>
              <w:rPr>
                <w:rFonts w:ascii="Arial"/>
                <w:b/>
                <w:spacing w:val="59"/>
              </w:rPr>
              <w:t xml:space="preserve"> </w:t>
            </w:r>
            <w:r>
              <w:rPr>
                <w:rFonts w:ascii="Arial"/>
                <w:b/>
              </w:rPr>
              <w:t>References</w:t>
            </w:r>
          </w:p>
        </w:tc>
        <w:tc>
          <w:tcPr>
            <w:tcW w:w="3370" w:type="dxa"/>
          </w:tcPr>
          <w:p w14:paraId="2895C2A5" w14:textId="77777777" w:rsidR="0086361B" w:rsidRDefault="0066302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122"/>
              <w:ind w:right="258"/>
            </w:pPr>
            <w:r>
              <w:t xml:space="preserve">Positive and </w:t>
            </w:r>
            <w:r>
              <w:t>supportive faith</w:t>
            </w:r>
            <w:r>
              <w:rPr>
                <w:spacing w:val="-59"/>
              </w:rPr>
              <w:t xml:space="preserve"> </w:t>
            </w:r>
            <w:r>
              <w:t>reference from priest where</w:t>
            </w:r>
            <w:r>
              <w:rPr>
                <w:spacing w:val="1"/>
              </w:rPr>
              <w:t xml:space="preserve"> </w:t>
            </w:r>
            <w:r>
              <w:t>applicant</w:t>
            </w:r>
            <w:r>
              <w:rPr>
                <w:spacing w:val="-6"/>
              </w:rPr>
              <w:t xml:space="preserve"> </w:t>
            </w:r>
            <w:r>
              <w:t>regularly</w:t>
            </w:r>
            <w:r>
              <w:rPr>
                <w:spacing w:val="-9"/>
              </w:rPr>
              <w:t xml:space="preserve"> </w:t>
            </w:r>
            <w:r>
              <w:t>worships.</w:t>
            </w:r>
          </w:p>
          <w:p w14:paraId="1458F26F" w14:textId="77777777" w:rsidR="0086361B" w:rsidRDefault="0066302E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121" w:line="237" w:lineRule="auto"/>
              <w:ind w:right="332"/>
            </w:pPr>
            <w:r>
              <w:t>Positive recommendation in</w:t>
            </w:r>
            <w:r>
              <w:rPr>
                <w:spacing w:val="-60"/>
              </w:rPr>
              <w:t xml:space="preserve"> </w:t>
            </w: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t>references.</w:t>
            </w:r>
          </w:p>
        </w:tc>
        <w:tc>
          <w:tcPr>
            <w:tcW w:w="3095" w:type="dxa"/>
          </w:tcPr>
          <w:p w14:paraId="33595288" w14:textId="77777777" w:rsidR="0086361B" w:rsidRDefault="0066302E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124" w:line="237" w:lineRule="auto"/>
              <w:ind w:right="524"/>
            </w:pPr>
            <w:r>
              <w:t>Faith reference without</w:t>
            </w:r>
            <w:r>
              <w:rPr>
                <w:spacing w:val="-60"/>
              </w:rPr>
              <w:t xml:space="preserve"> </w:t>
            </w:r>
            <w:r>
              <w:t>reservation.</w:t>
            </w:r>
          </w:p>
          <w:p w14:paraId="04C00CD1" w14:textId="77777777" w:rsidR="0086361B" w:rsidRDefault="0066302E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123" w:line="237" w:lineRule="auto"/>
              <w:ind w:right="559"/>
            </w:pPr>
            <w:r>
              <w:t>Professional reference</w:t>
            </w:r>
            <w:r>
              <w:rPr>
                <w:spacing w:val="-59"/>
              </w:rPr>
              <w:t xml:space="preserve"> </w:t>
            </w:r>
            <w:r>
              <w:t>without</w:t>
            </w:r>
            <w:r>
              <w:rPr>
                <w:spacing w:val="-2"/>
              </w:rPr>
              <w:t xml:space="preserve"> </w:t>
            </w:r>
            <w:r>
              <w:t>reservation.</w:t>
            </w:r>
          </w:p>
        </w:tc>
      </w:tr>
    </w:tbl>
    <w:p w14:paraId="7B40F54B" w14:textId="77777777" w:rsidR="00EE6728" w:rsidRDefault="00EE6728"/>
    <w:sectPr w:rsidR="00EE6728">
      <w:pgSz w:w="11910" w:h="16840"/>
      <w:pgMar w:top="4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1A8"/>
    <w:multiLevelType w:val="hybridMultilevel"/>
    <w:tmpl w:val="363037E0"/>
    <w:lvl w:ilvl="0" w:tplc="FEB03F6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BF0FF30">
      <w:numFmt w:val="bullet"/>
      <w:lvlText w:val="•"/>
      <w:lvlJc w:val="left"/>
      <w:pPr>
        <w:ind w:left="722" w:hanging="360"/>
      </w:pPr>
      <w:rPr>
        <w:rFonts w:hint="default"/>
        <w:lang w:val="en-US" w:eastAsia="en-US" w:bidi="ar-SA"/>
      </w:rPr>
    </w:lvl>
    <w:lvl w:ilvl="2" w:tplc="67663F82">
      <w:numFmt w:val="bullet"/>
      <w:lvlText w:val="•"/>
      <w:lvlJc w:val="left"/>
      <w:pPr>
        <w:ind w:left="985" w:hanging="360"/>
      </w:pPr>
      <w:rPr>
        <w:rFonts w:hint="default"/>
        <w:lang w:val="en-US" w:eastAsia="en-US" w:bidi="ar-SA"/>
      </w:rPr>
    </w:lvl>
    <w:lvl w:ilvl="3" w:tplc="CED69494"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ar-SA"/>
      </w:rPr>
    </w:lvl>
    <w:lvl w:ilvl="4" w:tplc="8E805114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C0701692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6" w:tplc="21320274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7" w:tplc="61A42AFA">
      <w:numFmt w:val="bullet"/>
      <w:lvlText w:val="•"/>
      <w:lvlJc w:val="left"/>
      <w:pPr>
        <w:ind w:left="2297" w:hanging="360"/>
      </w:pPr>
      <w:rPr>
        <w:rFonts w:hint="default"/>
        <w:lang w:val="en-US" w:eastAsia="en-US" w:bidi="ar-SA"/>
      </w:rPr>
    </w:lvl>
    <w:lvl w:ilvl="8" w:tplc="00EA82DA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3F5541"/>
    <w:multiLevelType w:val="hybridMultilevel"/>
    <w:tmpl w:val="EA9E5BF4"/>
    <w:lvl w:ilvl="0" w:tplc="1700D29E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C164678">
      <w:numFmt w:val="bullet"/>
      <w:lvlText w:val="•"/>
      <w:lvlJc w:val="left"/>
      <w:pPr>
        <w:ind w:left="687" w:hanging="361"/>
      </w:pPr>
      <w:rPr>
        <w:rFonts w:hint="default"/>
        <w:lang w:val="en-US" w:eastAsia="en-US" w:bidi="ar-SA"/>
      </w:rPr>
    </w:lvl>
    <w:lvl w:ilvl="2" w:tplc="FA6A3D30">
      <w:numFmt w:val="bullet"/>
      <w:lvlText w:val="•"/>
      <w:lvlJc w:val="left"/>
      <w:pPr>
        <w:ind w:left="914" w:hanging="361"/>
      </w:pPr>
      <w:rPr>
        <w:rFonts w:hint="default"/>
        <w:lang w:val="en-US" w:eastAsia="en-US" w:bidi="ar-SA"/>
      </w:rPr>
    </w:lvl>
    <w:lvl w:ilvl="3" w:tplc="C9E286B2">
      <w:numFmt w:val="bullet"/>
      <w:lvlText w:val="•"/>
      <w:lvlJc w:val="left"/>
      <w:pPr>
        <w:ind w:left="1141" w:hanging="361"/>
      </w:pPr>
      <w:rPr>
        <w:rFonts w:hint="default"/>
        <w:lang w:val="en-US" w:eastAsia="en-US" w:bidi="ar-SA"/>
      </w:rPr>
    </w:lvl>
    <w:lvl w:ilvl="4" w:tplc="F7E0D664">
      <w:numFmt w:val="bullet"/>
      <w:lvlText w:val="•"/>
      <w:lvlJc w:val="left"/>
      <w:pPr>
        <w:ind w:left="1368" w:hanging="361"/>
      </w:pPr>
      <w:rPr>
        <w:rFonts w:hint="default"/>
        <w:lang w:val="en-US" w:eastAsia="en-US" w:bidi="ar-SA"/>
      </w:rPr>
    </w:lvl>
    <w:lvl w:ilvl="5" w:tplc="79AAF06A">
      <w:numFmt w:val="bullet"/>
      <w:lvlText w:val="•"/>
      <w:lvlJc w:val="left"/>
      <w:pPr>
        <w:ind w:left="1595" w:hanging="361"/>
      </w:pPr>
      <w:rPr>
        <w:rFonts w:hint="default"/>
        <w:lang w:val="en-US" w:eastAsia="en-US" w:bidi="ar-SA"/>
      </w:rPr>
    </w:lvl>
    <w:lvl w:ilvl="6" w:tplc="C1CC2182">
      <w:numFmt w:val="bullet"/>
      <w:lvlText w:val="•"/>
      <w:lvlJc w:val="left"/>
      <w:pPr>
        <w:ind w:left="1822" w:hanging="361"/>
      </w:pPr>
      <w:rPr>
        <w:rFonts w:hint="default"/>
        <w:lang w:val="en-US" w:eastAsia="en-US" w:bidi="ar-SA"/>
      </w:rPr>
    </w:lvl>
    <w:lvl w:ilvl="7" w:tplc="C0F05D78">
      <w:numFmt w:val="bullet"/>
      <w:lvlText w:val="•"/>
      <w:lvlJc w:val="left"/>
      <w:pPr>
        <w:ind w:left="2049" w:hanging="361"/>
      </w:pPr>
      <w:rPr>
        <w:rFonts w:hint="default"/>
        <w:lang w:val="en-US" w:eastAsia="en-US" w:bidi="ar-SA"/>
      </w:rPr>
    </w:lvl>
    <w:lvl w:ilvl="8" w:tplc="3F3C50C2">
      <w:numFmt w:val="bullet"/>
      <w:lvlText w:val="•"/>
      <w:lvlJc w:val="left"/>
      <w:pPr>
        <w:ind w:left="227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A2C60C2"/>
    <w:multiLevelType w:val="hybridMultilevel"/>
    <w:tmpl w:val="6972B498"/>
    <w:lvl w:ilvl="0" w:tplc="A02C57A0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3563A4E">
      <w:numFmt w:val="bullet"/>
      <w:lvlText w:val="•"/>
      <w:lvlJc w:val="left"/>
      <w:pPr>
        <w:ind w:left="687" w:hanging="361"/>
      </w:pPr>
      <w:rPr>
        <w:rFonts w:hint="default"/>
        <w:lang w:val="en-US" w:eastAsia="en-US" w:bidi="ar-SA"/>
      </w:rPr>
    </w:lvl>
    <w:lvl w:ilvl="2" w:tplc="51D6FE50">
      <w:numFmt w:val="bullet"/>
      <w:lvlText w:val="•"/>
      <w:lvlJc w:val="left"/>
      <w:pPr>
        <w:ind w:left="914" w:hanging="361"/>
      </w:pPr>
      <w:rPr>
        <w:rFonts w:hint="default"/>
        <w:lang w:val="en-US" w:eastAsia="en-US" w:bidi="ar-SA"/>
      </w:rPr>
    </w:lvl>
    <w:lvl w:ilvl="3" w:tplc="CE5C13C4">
      <w:numFmt w:val="bullet"/>
      <w:lvlText w:val="•"/>
      <w:lvlJc w:val="left"/>
      <w:pPr>
        <w:ind w:left="1141" w:hanging="361"/>
      </w:pPr>
      <w:rPr>
        <w:rFonts w:hint="default"/>
        <w:lang w:val="en-US" w:eastAsia="en-US" w:bidi="ar-SA"/>
      </w:rPr>
    </w:lvl>
    <w:lvl w:ilvl="4" w:tplc="B49C61B0">
      <w:numFmt w:val="bullet"/>
      <w:lvlText w:val="•"/>
      <w:lvlJc w:val="left"/>
      <w:pPr>
        <w:ind w:left="1368" w:hanging="361"/>
      </w:pPr>
      <w:rPr>
        <w:rFonts w:hint="default"/>
        <w:lang w:val="en-US" w:eastAsia="en-US" w:bidi="ar-SA"/>
      </w:rPr>
    </w:lvl>
    <w:lvl w:ilvl="5" w:tplc="06C88F96">
      <w:numFmt w:val="bullet"/>
      <w:lvlText w:val="•"/>
      <w:lvlJc w:val="left"/>
      <w:pPr>
        <w:ind w:left="1595" w:hanging="361"/>
      </w:pPr>
      <w:rPr>
        <w:rFonts w:hint="default"/>
        <w:lang w:val="en-US" w:eastAsia="en-US" w:bidi="ar-SA"/>
      </w:rPr>
    </w:lvl>
    <w:lvl w:ilvl="6" w:tplc="CFE2D098">
      <w:numFmt w:val="bullet"/>
      <w:lvlText w:val="•"/>
      <w:lvlJc w:val="left"/>
      <w:pPr>
        <w:ind w:left="1822" w:hanging="361"/>
      </w:pPr>
      <w:rPr>
        <w:rFonts w:hint="default"/>
        <w:lang w:val="en-US" w:eastAsia="en-US" w:bidi="ar-SA"/>
      </w:rPr>
    </w:lvl>
    <w:lvl w:ilvl="7" w:tplc="D8783536">
      <w:numFmt w:val="bullet"/>
      <w:lvlText w:val="•"/>
      <w:lvlJc w:val="left"/>
      <w:pPr>
        <w:ind w:left="2049" w:hanging="361"/>
      </w:pPr>
      <w:rPr>
        <w:rFonts w:hint="default"/>
        <w:lang w:val="en-US" w:eastAsia="en-US" w:bidi="ar-SA"/>
      </w:rPr>
    </w:lvl>
    <w:lvl w:ilvl="8" w:tplc="DB76C578">
      <w:numFmt w:val="bullet"/>
      <w:lvlText w:val="•"/>
      <w:lvlJc w:val="left"/>
      <w:pPr>
        <w:ind w:left="227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BF52B16"/>
    <w:multiLevelType w:val="hybridMultilevel"/>
    <w:tmpl w:val="6E9279CC"/>
    <w:lvl w:ilvl="0" w:tplc="F866F81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3A890BC">
      <w:numFmt w:val="bullet"/>
      <w:lvlText w:val="•"/>
      <w:lvlJc w:val="left"/>
      <w:pPr>
        <w:ind w:left="722" w:hanging="360"/>
      </w:pPr>
      <w:rPr>
        <w:rFonts w:hint="default"/>
        <w:lang w:val="en-US" w:eastAsia="en-US" w:bidi="ar-SA"/>
      </w:rPr>
    </w:lvl>
    <w:lvl w:ilvl="2" w:tplc="1B7CEDD2">
      <w:numFmt w:val="bullet"/>
      <w:lvlText w:val="•"/>
      <w:lvlJc w:val="left"/>
      <w:pPr>
        <w:ind w:left="985" w:hanging="360"/>
      </w:pPr>
      <w:rPr>
        <w:rFonts w:hint="default"/>
        <w:lang w:val="en-US" w:eastAsia="en-US" w:bidi="ar-SA"/>
      </w:rPr>
    </w:lvl>
    <w:lvl w:ilvl="3" w:tplc="39E4593A"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ar-SA"/>
      </w:rPr>
    </w:lvl>
    <w:lvl w:ilvl="4" w:tplc="7884BED6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D2C0C688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6" w:tplc="F5904F9C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7" w:tplc="8828E122">
      <w:numFmt w:val="bullet"/>
      <w:lvlText w:val="•"/>
      <w:lvlJc w:val="left"/>
      <w:pPr>
        <w:ind w:left="2297" w:hanging="360"/>
      </w:pPr>
      <w:rPr>
        <w:rFonts w:hint="default"/>
        <w:lang w:val="en-US" w:eastAsia="en-US" w:bidi="ar-SA"/>
      </w:rPr>
    </w:lvl>
    <w:lvl w:ilvl="8" w:tplc="91A4E552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C8D1677"/>
    <w:multiLevelType w:val="hybridMultilevel"/>
    <w:tmpl w:val="363864A8"/>
    <w:lvl w:ilvl="0" w:tplc="0B3694BE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C68EC46">
      <w:numFmt w:val="bullet"/>
      <w:lvlText w:val="•"/>
      <w:lvlJc w:val="left"/>
      <w:pPr>
        <w:ind w:left="624" w:hanging="216"/>
      </w:pPr>
      <w:rPr>
        <w:rFonts w:hint="default"/>
        <w:lang w:val="en-US" w:eastAsia="en-US" w:bidi="ar-SA"/>
      </w:rPr>
    </w:lvl>
    <w:lvl w:ilvl="2" w:tplc="E2D80350">
      <w:numFmt w:val="bullet"/>
      <w:lvlText w:val="•"/>
      <w:lvlJc w:val="left"/>
      <w:pPr>
        <w:ind w:left="928" w:hanging="216"/>
      </w:pPr>
      <w:rPr>
        <w:rFonts w:hint="default"/>
        <w:lang w:val="en-US" w:eastAsia="en-US" w:bidi="ar-SA"/>
      </w:rPr>
    </w:lvl>
    <w:lvl w:ilvl="3" w:tplc="4B6281DE">
      <w:numFmt w:val="bullet"/>
      <w:lvlText w:val="•"/>
      <w:lvlJc w:val="left"/>
      <w:pPr>
        <w:ind w:left="1232" w:hanging="216"/>
      </w:pPr>
      <w:rPr>
        <w:rFonts w:hint="default"/>
        <w:lang w:val="en-US" w:eastAsia="en-US" w:bidi="ar-SA"/>
      </w:rPr>
    </w:lvl>
    <w:lvl w:ilvl="4" w:tplc="B88A37D8">
      <w:numFmt w:val="bullet"/>
      <w:lvlText w:val="•"/>
      <w:lvlJc w:val="left"/>
      <w:pPr>
        <w:ind w:left="1536" w:hanging="216"/>
      </w:pPr>
      <w:rPr>
        <w:rFonts w:hint="default"/>
        <w:lang w:val="en-US" w:eastAsia="en-US" w:bidi="ar-SA"/>
      </w:rPr>
    </w:lvl>
    <w:lvl w:ilvl="5" w:tplc="B8E8145C">
      <w:numFmt w:val="bullet"/>
      <w:lvlText w:val="•"/>
      <w:lvlJc w:val="left"/>
      <w:pPr>
        <w:ind w:left="1840" w:hanging="216"/>
      </w:pPr>
      <w:rPr>
        <w:rFonts w:hint="default"/>
        <w:lang w:val="en-US" w:eastAsia="en-US" w:bidi="ar-SA"/>
      </w:rPr>
    </w:lvl>
    <w:lvl w:ilvl="6" w:tplc="879A88E6">
      <w:numFmt w:val="bullet"/>
      <w:lvlText w:val="•"/>
      <w:lvlJc w:val="left"/>
      <w:pPr>
        <w:ind w:left="2144" w:hanging="216"/>
      </w:pPr>
      <w:rPr>
        <w:rFonts w:hint="default"/>
        <w:lang w:val="en-US" w:eastAsia="en-US" w:bidi="ar-SA"/>
      </w:rPr>
    </w:lvl>
    <w:lvl w:ilvl="7" w:tplc="58A4123C">
      <w:numFmt w:val="bullet"/>
      <w:lvlText w:val="•"/>
      <w:lvlJc w:val="left"/>
      <w:pPr>
        <w:ind w:left="2448" w:hanging="216"/>
      </w:pPr>
      <w:rPr>
        <w:rFonts w:hint="default"/>
        <w:lang w:val="en-US" w:eastAsia="en-US" w:bidi="ar-SA"/>
      </w:rPr>
    </w:lvl>
    <w:lvl w:ilvl="8" w:tplc="ED38FB36">
      <w:numFmt w:val="bullet"/>
      <w:lvlText w:val="•"/>
      <w:lvlJc w:val="left"/>
      <w:pPr>
        <w:ind w:left="2752" w:hanging="216"/>
      </w:pPr>
      <w:rPr>
        <w:rFonts w:hint="default"/>
        <w:lang w:val="en-US" w:eastAsia="en-US" w:bidi="ar-SA"/>
      </w:rPr>
    </w:lvl>
  </w:abstractNum>
  <w:abstractNum w:abstractNumId="5" w15:restartNumberingAfterBreak="0">
    <w:nsid w:val="1ED177B6"/>
    <w:multiLevelType w:val="hybridMultilevel"/>
    <w:tmpl w:val="AF98FD42"/>
    <w:lvl w:ilvl="0" w:tplc="60922F3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31A3B16">
      <w:numFmt w:val="bullet"/>
      <w:lvlText w:val="•"/>
      <w:lvlJc w:val="left"/>
      <w:pPr>
        <w:ind w:left="750" w:hanging="360"/>
      </w:pPr>
      <w:rPr>
        <w:rFonts w:hint="default"/>
        <w:lang w:val="en-US" w:eastAsia="en-US" w:bidi="ar-SA"/>
      </w:rPr>
    </w:lvl>
    <w:lvl w:ilvl="2" w:tplc="4F5CF488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3" w:tplc="B994FFD8">
      <w:numFmt w:val="bullet"/>
      <w:lvlText w:val="•"/>
      <w:lvlJc w:val="left"/>
      <w:pPr>
        <w:ind w:left="1330" w:hanging="360"/>
      </w:pPr>
      <w:rPr>
        <w:rFonts w:hint="default"/>
        <w:lang w:val="en-US" w:eastAsia="en-US" w:bidi="ar-SA"/>
      </w:rPr>
    </w:lvl>
    <w:lvl w:ilvl="4" w:tplc="8700B2C4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5" w:tplc="B162828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ar-SA"/>
      </w:rPr>
    </w:lvl>
    <w:lvl w:ilvl="6" w:tplc="67BE7B04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  <w:lvl w:ilvl="7" w:tplc="EB5A7B02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8" w:tplc="647A31EA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C754306"/>
    <w:multiLevelType w:val="hybridMultilevel"/>
    <w:tmpl w:val="070A70E4"/>
    <w:lvl w:ilvl="0" w:tplc="44AABD2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2863E20">
      <w:numFmt w:val="bullet"/>
      <w:lvlText w:val="•"/>
      <w:lvlJc w:val="left"/>
      <w:pPr>
        <w:ind w:left="750" w:hanging="360"/>
      </w:pPr>
      <w:rPr>
        <w:rFonts w:hint="default"/>
        <w:lang w:val="en-US" w:eastAsia="en-US" w:bidi="ar-SA"/>
      </w:rPr>
    </w:lvl>
    <w:lvl w:ilvl="2" w:tplc="DE6A1FF0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3" w:tplc="A27CF47C">
      <w:numFmt w:val="bullet"/>
      <w:lvlText w:val="•"/>
      <w:lvlJc w:val="left"/>
      <w:pPr>
        <w:ind w:left="1330" w:hanging="360"/>
      </w:pPr>
      <w:rPr>
        <w:rFonts w:hint="default"/>
        <w:lang w:val="en-US" w:eastAsia="en-US" w:bidi="ar-SA"/>
      </w:rPr>
    </w:lvl>
    <w:lvl w:ilvl="4" w:tplc="F9DCFA16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5" w:tplc="E29AE3D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ar-SA"/>
      </w:rPr>
    </w:lvl>
    <w:lvl w:ilvl="6" w:tplc="2DB263E0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  <w:lvl w:ilvl="7" w:tplc="1CAA275A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8" w:tplc="12BC1CAC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E2462D7"/>
    <w:multiLevelType w:val="hybridMultilevel"/>
    <w:tmpl w:val="4D6CA3D6"/>
    <w:lvl w:ilvl="0" w:tplc="CA5CA18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6E024A8">
      <w:numFmt w:val="bullet"/>
      <w:lvlText w:val="•"/>
      <w:lvlJc w:val="left"/>
      <w:pPr>
        <w:ind w:left="785" w:hanging="360"/>
      </w:pPr>
      <w:rPr>
        <w:rFonts w:hint="default"/>
        <w:lang w:val="en-US" w:eastAsia="en-US" w:bidi="ar-SA"/>
      </w:rPr>
    </w:lvl>
    <w:lvl w:ilvl="2" w:tplc="97180F34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3" w:tplc="89E0FFE0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ar-SA"/>
      </w:rPr>
    </w:lvl>
    <w:lvl w:ilvl="4" w:tplc="CAACB694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5" w:tplc="CB004824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ar-SA"/>
      </w:rPr>
    </w:lvl>
    <w:lvl w:ilvl="6" w:tplc="DC507AB2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7" w:tplc="A04E4E00">
      <w:numFmt w:val="bullet"/>
      <w:lvlText w:val="•"/>
      <w:lvlJc w:val="left"/>
      <w:pPr>
        <w:ind w:left="2739" w:hanging="360"/>
      </w:pPr>
      <w:rPr>
        <w:rFonts w:hint="default"/>
        <w:lang w:val="en-US" w:eastAsia="en-US" w:bidi="ar-SA"/>
      </w:rPr>
    </w:lvl>
    <w:lvl w:ilvl="8" w:tplc="C012F1A4"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61B74AA"/>
    <w:multiLevelType w:val="hybridMultilevel"/>
    <w:tmpl w:val="F690AFEC"/>
    <w:lvl w:ilvl="0" w:tplc="8AC08F22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5FAEE0A">
      <w:numFmt w:val="bullet"/>
      <w:lvlText w:val="•"/>
      <w:lvlJc w:val="left"/>
      <w:pPr>
        <w:ind w:left="624" w:hanging="216"/>
      </w:pPr>
      <w:rPr>
        <w:rFonts w:hint="default"/>
        <w:lang w:val="en-US" w:eastAsia="en-US" w:bidi="ar-SA"/>
      </w:rPr>
    </w:lvl>
    <w:lvl w:ilvl="2" w:tplc="862A7238">
      <w:numFmt w:val="bullet"/>
      <w:lvlText w:val="•"/>
      <w:lvlJc w:val="left"/>
      <w:pPr>
        <w:ind w:left="928" w:hanging="216"/>
      </w:pPr>
      <w:rPr>
        <w:rFonts w:hint="default"/>
        <w:lang w:val="en-US" w:eastAsia="en-US" w:bidi="ar-SA"/>
      </w:rPr>
    </w:lvl>
    <w:lvl w:ilvl="3" w:tplc="6186AA62">
      <w:numFmt w:val="bullet"/>
      <w:lvlText w:val="•"/>
      <w:lvlJc w:val="left"/>
      <w:pPr>
        <w:ind w:left="1232" w:hanging="216"/>
      </w:pPr>
      <w:rPr>
        <w:rFonts w:hint="default"/>
        <w:lang w:val="en-US" w:eastAsia="en-US" w:bidi="ar-SA"/>
      </w:rPr>
    </w:lvl>
    <w:lvl w:ilvl="4" w:tplc="F0AC8F66">
      <w:numFmt w:val="bullet"/>
      <w:lvlText w:val="•"/>
      <w:lvlJc w:val="left"/>
      <w:pPr>
        <w:ind w:left="1536" w:hanging="216"/>
      </w:pPr>
      <w:rPr>
        <w:rFonts w:hint="default"/>
        <w:lang w:val="en-US" w:eastAsia="en-US" w:bidi="ar-SA"/>
      </w:rPr>
    </w:lvl>
    <w:lvl w:ilvl="5" w:tplc="BC78CE72">
      <w:numFmt w:val="bullet"/>
      <w:lvlText w:val="•"/>
      <w:lvlJc w:val="left"/>
      <w:pPr>
        <w:ind w:left="1840" w:hanging="216"/>
      </w:pPr>
      <w:rPr>
        <w:rFonts w:hint="default"/>
        <w:lang w:val="en-US" w:eastAsia="en-US" w:bidi="ar-SA"/>
      </w:rPr>
    </w:lvl>
    <w:lvl w:ilvl="6" w:tplc="781C6BD8">
      <w:numFmt w:val="bullet"/>
      <w:lvlText w:val="•"/>
      <w:lvlJc w:val="left"/>
      <w:pPr>
        <w:ind w:left="2144" w:hanging="216"/>
      </w:pPr>
      <w:rPr>
        <w:rFonts w:hint="default"/>
        <w:lang w:val="en-US" w:eastAsia="en-US" w:bidi="ar-SA"/>
      </w:rPr>
    </w:lvl>
    <w:lvl w:ilvl="7" w:tplc="C11E1FC8">
      <w:numFmt w:val="bullet"/>
      <w:lvlText w:val="•"/>
      <w:lvlJc w:val="left"/>
      <w:pPr>
        <w:ind w:left="2448" w:hanging="216"/>
      </w:pPr>
      <w:rPr>
        <w:rFonts w:hint="default"/>
        <w:lang w:val="en-US" w:eastAsia="en-US" w:bidi="ar-SA"/>
      </w:rPr>
    </w:lvl>
    <w:lvl w:ilvl="8" w:tplc="7C02B504">
      <w:numFmt w:val="bullet"/>
      <w:lvlText w:val="•"/>
      <w:lvlJc w:val="left"/>
      <w:pPr>
        <w:ind w:left="2752" w:hanging="216"/>
      </w:pPr>
      <w:rPr>
        <w:rFonts w:hint="default"/>
        <w:lang w:val="en-US" w:eastAsia="en-US" w:bidi="ar-SA"/>
      </w:rPr>
    </w:lvl>
  </w:abstractNum>
  <w:abstractNum w:abstractNumId="9" w15:restartNumberingAfterBreak="0">
    <w:nsid w:val="41C55CF5"/>
    <w:multiLevelType w:val="hybridMultilevel"/>
    <w:tmpl w:val="DD9C405C"/>
    <w:lvl w:ilvl="0" w:tplc="973EC7C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FE6C092">
      <w:numFmt w:val="bullet"/>
      <w:lvlText w:val="•"/>
      <w:lvlJc w:val="left"/>
      <w:pPr>
        <w:ind w:left="785" w:hanging="360"/>
      </w:pPr>
      <w:rPr>
        <w:rFonts w:hint="default"/>
        <w:lang w:val="en-US" w:eastAsia="en-US" w:bidi="ar-SA"/>
      </w:rPr>
    </w:lvl>
    <w:lvl w:ilvl="2" w:tplc="17706CBC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3" w:tplc="C4626DAE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ar-SA"/>
      </w:rPr>
    </w:lvl>
    <w:lvl w:ilvl="4" w:tplc="2A00BD42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5" w:tplc="157A4F44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ar-SA"/>
      </w:rPr>
    </w:lvl>
    <w:lvl w:ilvl="6" w:tplc="63C045A2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7" w:tplc="B0DA2256">
      <w:numFmt w:val="bullet"/>
      <w:lvlText w:val="•"/>
      <w:lvlJc w:val="left"/>
      <w:pPr>
        <w:ind w:left="2739" w:hanging="360"/>
      </w:pPr>
      <w:rPr>
        <w:rFonts w:hint="default"/>
        <w:lang w:val="en-US" w:eastAsia="en-US" w:bidi="ar-SA"/>
      </w:rPr>
    </w:lvl>
    <w:lvl w:ilvl="8" w:tplc="AE50C24A"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2E331E6"/>
    <w:multiLevelType w:val="hybridMultilevel"/>
    <w:tmpl w:val="23AA88A2"/>
    <w:lvl w:ilvl="0" w:tplc="4ED6FDFA">
      <w:numFmt w:val="bullet"/>
      <w:lvlText w:val=""/>
      <w:lvlJc w:val="left"/>
      <w:pPr>
        <w:ind w:left="321" w:hanging="21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EF6FB92">
      <w:numFmt w:val="bullet"/>
      <w:lvlText w:val="•"/>
      <w:lvlJc w:val="left"/>
      <w:pPr>
        <w:ind w:left="596" w:hanging="216"/>
      </w:pPr>
      <w:rPr>
        <w:rFonts w:hint="default"/>
        <w:lang w:val="en-US" w:eastAsia="en-US" w:bidi="ar-SA"/>
      </w:rPr>
    </w:lvl>
    <w:lvl w:ilvl="2" w:tplc="CC92A0A4">
      <w:numFmt w:val="bullet"/>
      <w:lvlText w:val="•"/>
      <w:lvlJc w:val="left"/>
      <w:pPr>
        <w:ind w:left="873" w:hanging="216"/>
      </w:pPr>
      <w:rPr>
        <w:rFonts w:hint="default"/>
        <w:lang w:val="en-US" w:eastAsia="en-US" w:bidi="ar-SA"/>
      </w:rPr>
    </w:lvl>
    <w:lvl w:ilvl="3" w:tplc="58CCEB62">
      <w:numFmt w:val="bullet"/>
      <w:lvlText w:val="•"/>
      <w:lvlJc w:val="left"/>
      <w:pPr>
        <w:ind w:left="1149" w:hanging="216"/>
      </w:pPr>
      <w:rPr>
        <w:rFonts w:hint="default"/>
        <w:lang w:val="en-US" w:eastAsia="en-US" w:bidi="ar-SA"/>
      </w:rPr>
    </w:lvl>
    <w:lvl w:ilvl="4" w:tplc="B2CE0E68">
      <w:numFmt w:val="bullet"/>
      <w:lvlText w:val="•"/>
      <w:lvlJc w:val="left"/>
      <w:pPr>
        <w:ind w:left="1426" w:hanging="216"/>
      </w:pPr>
      <w:rPr>
        <w:rFonts w:hint="default"/>
        <w:lang w:val="en-US" w:eastAsia="en-US" w:bidi="ar-SA"/>
      </w:rPr>
    </w:lvl>
    <w:lvl w:ilvl="5" w:tplc="1B46CF0C">
      <w:numFmt w:val="bullet"/>
      <w:lvlText w:val="•"/>
      <w:lvlJc w:val="left"/>
      <w:pPr>
        <w:ind w:left="1702" w:hanging="216"/>
      </w:pPr>
      <w:rPr>
        <w:rFonts w:hint="default"/>
        <w:lang w:val="en-US" w:eastAsia="en-US" w:bidi="ar-SA"/>
      </w:rPr>
    </w:lvl>
    <w:lvl w:ilvl="6" w:tplc="770C895A">
      <w:numFmt w:val="bullet"/>
      <w:lvlText w:val="•"/>
      <w:lvlJc w:val="left"/>
      <w:pPr>
        <w:ind w:left="1979" w:hanging="216"/>
      </w:pPr>
      <w:rPr>
        <w:rFonts w:hint="default"/>
        <w:lang w:val="en-US" w:eastAsia="en-US" w:bidi="ar-SA"/>
      </w:rPr>
    </w:lvl>
    <w:lvl w:ilvl="7" w:tplc="C8563314">
      <w:numFmt w:val="bullet"/>
      <w:lvlText w:val="•"/>
      <w:lvlJc w:val="left"/>
      <w:pPr>
        <w:ind w:left="2255" w:hanging="216"/>
      </w:pPr>
      <w:rPr>
        <w:rFonts w:hint="default"/>
        <w:lang w:val="en-US" w:eastAsia="en-US" w:bidi="ar-SA"/>
      </w:rPr>
    </w:lvl>
    <w:lvl w:ilvl="8" w:tplc="DA8E2DCC">
      <w:numFmt w:val="bullet"/>
      <w:lvlText w:val="•"/>
      <w:lvlJc w:val="left"/>
      <w:pPr>
        <w:ind w:left="2532" w:hanging="216"/>
      </w:pPr>
      <w:rPr>
        <w:rFonts w:hint="default"/>
        <w:lang w:val="en-US" w:eastAsia="en-US" w:bidi="ar-SA"/>
      </w:rPr>
    </w:lvl>
  </w:abstractNum>
  <w:abstractNum w:abstractNumId="11" w15:restartNumberingAfterBreak="0">
    <w:nsid w:val="52972293"/>
    <w:multiLevelType w:val="hybridMultilevel"/>
    <w:tmpl w:val="47B8C4AC"/>
    <w:lvl w:ilvl="0" w:tplc="B12699A0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B027A38">
      <w:numFmt w:val="bullet"/>
      <w:lvlText w:val="•"/>
      <w:lvlJc w:val="left"/>
      <w:pPr>
        <w:ind w:left="687" w:hanging="361"/>
      </w:pPr>
      <w:rPr>
        <w:rFonts w:hint="default"/>
        <w:lang w:val="en-US" w:eastAsia="en-US" w:bidi="ar-SA"/>
      </w:rPr>
    </w:lvl>
    <w:lvl w:ilvl="2" w:tplc="27F2F200">
      <w:numFmt w:val="bullet"/>
      <w:lvlText w:val="•"/>
      <w:lvlJc w:val="left"/>
      <w:pPr>
        <w:ind w:left="914" w:hanging="361"/>
      </w:pPr>
      <w:rPr>
        <w:rFonts w:hint="default"/>
        <w:lang w:val="en-US" w:eastAsia="en-US" w:bidi="ar-SA"/>
      </w:rPr>
    </w:lvl>
    <w:lvl w:ilvl="3" w:tplc="6908D23C">
      <w:numFmt w:val="bullet"/>
      <w:lvlText w:val="•"/>
      <w:lvlJc w:val="left"/>
      <w:pPr>
        <w:ind w:left="1141" w:hanging="361"/>
      </w:pPr>
      <w:rPr>
        <w:rFonts w:hint="default"/>
        <w:lang w:val="en-US" w:eastAsia="en-US" w:bidi="ar-SA"/>
      </w:rPr>
    </w:lvl>
    <w:lvl w:ilvl="4" w:tplc="C3DC721A">
      <w:numFmt w:val="bullet"/>
      <w:lvlText w:val="•"/>
      <w:lvlJc w:val="left"/>
      <w:pPr>
        <w:ind w:left="1368" w:hanging="361"/>
      </w:pPr>
      <w:rPr>
        <w:rFonts w:hint="default"/>
        <w:lang w:val="en-US" w:eastAsia="en-US" w:bidi="ar-SA"/>
      </w:rPr>
    </w:lvl>
    <w:lvl w:ilvl="5" w:tplc="D1F2F0E8">
      <w:numFmt w:val="bullet"/>
      <w:lvlText w:val="•"/>
      <w:lvlJc w:val="left"/>
      <w:pPr>
        <w:ind w:left="1595" w:hanging="361"/>
      </w:pPr>
      <w:rPr>
        <w:rFonts w:hint="default"/>
        <w:lang w:val="en-US" w:eastAsia="en-US" w:bidi="ar-SA"/>
      </w:rPr>
    </w:lvl>
    <w:lvl w:ilvl="6" w:tplc="BA6C6EA4">
      <w:numFmt w:val="bullet"/>
      <w:lvlText w:val="•"/>
      <w:lvlJc w:val="left"/>
      <w:pPr>
        <w:ind w:left="1822" w:hanging="361"/>
      </w:pPr>
      <w:rPr>
        <w:rFonts w:hint="default"/>
        <w:lang w:val="en-US" w:eastAsia="en-US" w:bidi="ar-SA"/>
      </w:rPr>
    </w:lvl>
    <w:lvl w:ilvl="7" w:tplc="29761B30">
      <w:numFmt w:val="bullet"/>
      <w:lvlText w:val="•"/>
      <w:lvlJc w:val="left"/>
      <w:pPr>
        <w:ind w:left="2049" w:hanging="361"/>
      </w:pPr>
      <w:rPr>
        <w:rFonts w:hint="default"/>
        <w:lang w:val="en-US" w:eastAsia="en-US" w:bidi="ar-SA"/>
      </w:rPr>
    </w:lvl>
    <w:lvl w:ilvl="8" w:tplc="7E3404A0">
      <w:numFmt w:val="bullet"/>
      <w:lvlText w:val="•"/>
      <w:lvlJc w:val="left"/>
      <w:pPr>
        <w:ind w:left="2276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545E5E0D"/>
    <w:multiLevelType w:val="hybridMultilevel"/>
    <w:tmpl w:val="A1CC9916"/>
    <w:lvl w:ilvl="0" w:tplc="904C17C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EEA4D38">
      <w:numFmt w:val="bullet"/>
      <w:lvlText w:val="•"/>
      <w:lvlJc w:val="left"/>
      <w:pPr>
        <w:ind w:left="785" w:hanging="360"/>
      </w:pPr>
      <w:rPr>
        <w:rFonts w:hint="default"/>
        <w:lang w:val="en-US" w:eastAsia="en-US" w:bidi="ar-SA"/>
      </w:rPr>
    </w:lvl>
    <w:lvl w:ilvl="2" w:tplc="B806485A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3" w:tplc="09B6FA82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ar-SA"/>
      </w:rPr>
    </w:lvl>
    <w:lvl w:ilvl="4" w:tplc="F4424250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5" w:tplc="70608E5C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ar-SA"/>
      </w:rPr>
    </w:lvl>
    <w:lvl w:ilvl="6" w:tplc="D3FC284E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7" w:tplc="9326C062">
      <w:numFmt w:val="bullet"/>
      <w:lvlText w:val="•"/>
      <w:lvlJc w:val="left"/>
      <w:pPr>
        <w:ind w:left="2739" w:hanging="360"/>
      </w:pPr>
      <w:rPr>
        <w:rFonts w:hint="default"/>
        <w:lang w:val="en-US" w:eastAsia="en-US" w:bidi="ar-SA"/>
      </w:rPr>
    </w:lvl>
    <w:lvl w:ilvl="8" w:tplc="211202D8"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46C6F3D"/>
    <w:multiLevelType w:val="hybridMultilevel"/>
    <w:tmpl w:val="68F4F45C"/>
    <w:lvl w:ilvl="0" w:tplc="0506323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5CA5768">
      <w:numFmt w:val="bullet"/>
      <w:lvlText w:val="•"/>
      <w:lvlJc w:val="left"/>
      <w:pPr>
        <w:ind w:left="722" w:hanging="360"/>
      </w:pPr>
      <w:rPr>
        <w:rFonts w:hint="default"/>
        <w:lang w:val="en-US" w:eastAsia="en-US" w:bidi="ar-SA"/>
      </w:rPr>
    </w:lvl>
    <w:lvl w:ilvl="2" w:tplc="8EE0CE3C">
      <w:numFmt w:val="bullet"/>
      <w:lvlText w:val="•"/>
      <w:lvlJc w:val="left"/>
      <w:pPr>
        <w:ind w:left="985" w:hanging="360"/>
      </w:pPr>
      <w:rPr>
        <w:rFonts w:hint="default"/>
        <w:lang w:val="en-US" w:eastAsia="en-US" w:bidi="ar-SA"/>
      </w:rPr>
    </w:lvl>
    <w:lvl w:ilvl="3" w:tplc="666E28D8"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ar-SA"/>
      </w:rPr>
    </w:lvl>
    <w:lvl w:ilvl="4" w:tplc="5B4277F8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0A909CE2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6" w:tplc="1CF8CB90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7" w:tplc="E6EC752C">
      <w:numFmt w:val="bullet"/>
      <w:lvlText w:val="•"/>
      <w:lvlJc w:val="left"/>
      <w:pPr>
        <w:ind w:left="2297" w:hanging="360"/>
      </w:pPr>
      <w:rPr>
        <w:rFonts w:hint="default"/>
        <w:lang w:val="en-US" w:eastAsia="en-US" w:bidi="ar-SA"/>
      </w:rPr>
    </w:lvl>
    <w:lvl w:ilvl="8" w:tplc="794AA944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7CD24D2"/>
    <w:multiLevelType w:val="hybridMultilevel"/>
    <w:tmpl w:val="80E8BC94"/>
    <w:lvl w:ilvl="0" w:tplc="02527EE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F743C74">
      <w:numFmt w:val="bullet"/>
      <w:lvlText w:val="•"/>
      <w:lvlJc w:val="left"/>
      <w:pPr>
        <w:ind w:left="750" w:hanging="360"/>
      </w:pPr>
      <w:rPr>
        <w:rFonts w:hint="default"/>
        <w:lang w:val="en-US" w:eastAsia="en-US" w:bidi="ar-SA"/>
      </w:rPr>
    </w:lvl>
    <w:lvl w:ilvl="2" w:tplc="945645C8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3" w:tplc="8F402778">
      <w:numFmt w:val="bullet"/>
      <w:lvlText w:val="•"/>
      <w:lvlJc w:val="left"/>
      <w:pPr>
        <w:ind w:left="1330" w:hanging="360"/>
      </w:pPr>
      <w:rPr>
        <w:rFonts w:hint="default"/>
        <w:lang w:val="en-US" w:eastAsia="en-US" w:bidi="ar-SA"/>
      </w:rPr>
    </w:lvl>
    <w:lvl w:ilvl="4" w:tplc="AC8A9C08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5" w:tplc="690C7A3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ar-SA"/>
      </w:rPr>
    </w:lvl>
    <w:lvl w:ilvl="6" w:tplc="4352EE62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  <w:lvl w:ilvl="7" w:tplc="D696DA6A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8" w:tplc="D16A6EA6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B9F2381"/>
    <w:multiLevelType w:val="hybridMultilevel"/>
    <w:tmpl w:val="891673C0"/>
    <w:lvl w:ilvl="0" w:tplc="30D828F4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8C20E5E">
      <w:numFmt w:val="bullet"/>
      <w:lvlText w:val="•"/>
      <w:lvlJc w:val="left"/>
      <w:pPr>
        <w:ind w:left="624" w:hanging="216"/>
      </w:pPr>
      <w:rPr>
        <w:rFonts w:hint="default"/>
        <w:lang w:val="en-US" w:eastAsia="en-US" w:bidi="ar-SA"/>
      </w:rPr>
    </w:lvl>
    <w:lvl w:ilvl="2" w:tplc="765407A0">
      <w:numFmt w:val="bullet"/>
      <w:lvlText w:val="•"/>
      <w:lvlJc w:val="left"/>
      <w:pPr>
        <w:ind w:left="928" w:hanging="216"/>
      </w:pPr>
      <w:rPr>
        <w:rFonts w:hint="default"/>
        <w:lang w:val="en-US" w:eastAsia="en-US" w:bidi="ar-SA"/>
      </w:rPr>
    </w:lvl>
    <w:lvl w:ilvl="3" w:tplc="DEB67F74">
      <w:numFmt w:val="bullet"/>
      <w:lvlText w:val="•"/>
      <w:lvlJc w:val="left"/>
      <w:pPr>
        <w:ind w:left="1232" w:hanging="216"/>
      </w:pPr>
      <w:rPr>
        <w:rFonts w:hint="default"/>
        <w:lang w:val="en-US" w:eastAsia="en-US" w:bidi="ar-SA"/>
      </w:rPr>
    </w:lvl>
    <w:lvl w:ilvl="4" w:tplc="E506D518">
      <w:numFmt w:val="bullet"/>
      <w:lvlText w:val="•"/>
      <w:lvlJc w:val="left"/>
      <w:pPr>
        <w:ind w:left="1536" w:hanging="216"/>
      </w:pPr>
      <w:rPr>
        <w:rFonts w:hint="default"/>
        <w:lang w:val="en-US" w:eastAsia="en-US" w:bidi="ar-SA"/>
      </w:rPr>
    </w:lvl>
    <w:lvl w:ilvl="5" w:tplc="7786CC92">
      <w:numFmt w:val="bullet"/>
      <w:lvlText w:val="•"/>
      <w:lvlJc w:val="left"/>
      <w:pPr>
        <w:ind w:left="1840" w:hanging="216"/>
      </w:pPr>
      <w:rPr>
        <w:rFonts w:hint="default"/>
        <w:lang w:val="en-US" w:eastAsia="en-US" w:bidi="ar-SA"/>
      </w:rPr>
    </w:lvl>
    <w:lvl w:ilvl="6" w:tplc="99945426">
      <w:numFmt w:val="bullet"/>
      <w:lvlText w:val="•"/>
      <w:lvlJc w:val="left"/>
      <w:pPr>
        <w:ind w:left="2144" w:hanging="216"/>
      </w:pPr>
      <w:rPr>
        <w:rFonts w:hint="default"/>
        <w:lang w:val="en-US" w:eastAsia="en-US" w:bidi="ar-SA"/>
      </w:rPr>
    </w:lvl>
    <w:lvl w:ilvl="7" w:tplc="96C6AC4C">
      <w:numFmt w:val="bullet"/>
      <w:lvlText w:val="•"/>
      <w:lvlJc w:val="left"/>
      <w:pPr>
        <w:ind w:left="2448" w:hanging="216"/>
      </w:pPr>
      <w:rPr>
        <w:rFonts w:hint="default"/>
        <w:lang w:val="en-US" w:eastAsia="en-US" w:bidi="ar-SA"/>
      </w:rPr>
    </w:lvl>
    <w:lvl w:ilvl="8" w:tplc="7E1C65BE">
      <w:numFmt w:val="bullet"/>
      <w:lvlText w:val="•"/>
      <w:lvlJc w:val="left"/>
      <w:pPr>
        <w:ind w:left="2752" w:hanging="216"/>
      </w:pPr>
      <w:rPr>
        <w:rFonts w:hint="default"/>
        <w:lang w:val="en-US" w:eastAsia="en-US" w:bidi="ar-SA"/>
      </w:rPr>
    </w:lvl>
  </w:abstractNum>
  <w:abstractNum w:abstractNumId="16" w15:restartNumberingAfterBreak="0">
    <w:nsid w:val="5BC54D55"/>
    <w:multiLevelType w:val="hybridMultilevel"/>
    <w:tmpl w:val="07386D46"/>
    <w:lvl w:ilvl="0" w:tplc="8A92A5C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F7E1822">
      <w:numFmt w:val="bullet"/>
      <w:lvlText w:val="•"/>
      <w:lvlJc w:val="left"/>
      <w:pPr>
        <w:ind w:left="722" w:hanging="360"/>
      </w:pPr>
      <w:rPr>
        <w:rFonts w:hint="default"/>
        <w:lang w:val="en-US" w:eastAsia="en-US" w:bidi="ar-SA"/>
      </w:rPr>
    </w:lvl>
    <w:lvl w:ilvl="2" w:tplc="3370B1A2">
      <w:numFmt w:val="bullet"/>
      <w:lvlText w:val="•"/>
      <w:lvlJc w:val="left"/>
      <w:pPr>
        <w:ind w:left="985" w:hanging="360"/>
      </w:pPr>
      <w:rPr>
        <w:rFonts w:hint="default"/>
        <w:lang w:val="en-US" w:eastAsia="en-US" w:bidi="ar-SA"/>
      </w:rPr>
    </w:lvl>
    <w:lvl w:ilvl="3" w:tplc="3AC2AA52"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ar-SA"/>
      </w:rPr>
    </w:lvl>
    <w:lvl w:ilvl="4" w:tplc="92404FDC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2912E1EA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6" w:tplc="6FBCEDB2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7" w:tplc="54CA52F2">
      <w:numFmt w:val="bullet"/>
      <w:lvlText w:val="•"/>
      <w:lvlJc w:val="left"/>
      <w:pPr>
        <w:ind w:left="2297" w:hanging="360"/>
      </w:pPr>
      <w:rPr>
        <w:rFonts w:hint="default"/>
        <w:lang w:val="en-US" w:eastAsia="en-US" w:bidi="ar-SA"/>
      </w:rPr>
    </w:lvl>
    <w:lvl w:ilvl="8" w:tplc="7570DB50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DE67BB7"/>
    <w:multiLevelType w:val="hybridMultilevel"/>
    <w:tmpl w:val="C97C1188"/>
    <w:lvl w:ilvl="0" w:tplc="D724433E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962ED6A">
      <w:numFmt w:val="bullet"/>
      <w:lvlText w:val="•"/>
      <w:lvlJc w:val="left"/>
      <w:pPr>
        <w:ind w:left="624" w:hanging="216"/>
      </w:pPr>
      <w:rPr>
        <w:rFonts w:hint="default"/>
        <w:lang w:val="en-US" w:eastAsia="en-US" w:bidi="ar-SA"/>
      </w:rPr>
    </w:lvl>
    <w:lvl w:ilvl="2" w:tplc="81783C46">
      <w:numFmt w:val="bullet"/>
      <w:lvlText w:val="•"/>
      <w:lvlJc w:val="left"/>
      <w:pPr>
        <w:ind w:left="928" w:hanging="216"/>
      </w:pPr>
      <w:rPr>
        <w:rFonts w:hint="default"/>
        <w:lang w:val="en-US" w:eastAsia="en-US" w:bidi="ar-SA"/>
      </w:rPr>
    </w:lvl>
    <w:lvl w:ilvl="3" w:tplc="C9740FCC">
      <w:numFmt w:val="bullet"/>
      <w:lvlText w:val="•"/>
      <w:lvlJc w:val="left"/>
      <w:pPr>
        <w:ind w:left="1232" w:hanging="216"/>
      </w:pPr>
      <w:rPr>
        <w:rFonts w:hint="default"/>
        <w:lang w:val="en-US" w:eastAsia="en-US" w:bidi="ar-SA"/>
      </w:rPr>
    </w:lvl>
    <w:lvl w:ilvl="4" w:tplc="51B4C990">
      <w:numFmt w:val="bullet"/>
      <w:lvlText w:val="•"/>
      <w:lvlJc w:val="left"/>
      <w:pPr>
        <w:ind w:left="1536" w:hanging="216"/>
      </w:pPr>
      <w:rPr>
        <w:rFonts w:hint="default"/>
        <w:lang w:val="en-US" w:eastAsia="en-US" w:bidi="ar-SA"/>
      </w:rPr>
    </w:lvl>
    <w:lvl w:ilvl="5" w:tplc="0F5A4510">
      <w:numFmt w:val="bullet"/>
      <w:lvlText w:val="•"/>
      <w:lvlJc w:val="left"/>
      <w:pPr>
        <w:ind w:left="1840" w:hanging="216"/>
      </w:pPr>
      <w:rPr>
        <w:rFonts w:hint="default"/>
        <w:lang w:val="en-US" w:eastAsia="en-US" w:bidi="ar-SA"/>
      </w:rPr>
    </w:lvl>
    <w:lvl w:ilvl="6" w:tplc="D2688F90">
      <w:numFmt w:val="bullet"/>
      <w:lvlText w:val="•"/>
      <w:lvlJc w:val="left"/>
      <w:pPr>
        <w:ind w:left="2144" w:hanging="216"/>
      </w:pPr>
      <w:rPr>
        <w:rFonts w:hint="default"/>
        <w:lang w:val="en-US" w:eastAsia="en-US" w:bidi="ar-SA"/>
      </w:rPr>
    </w:lvl>
    <w:lvl w:ilvl="7" w:tplc="F30A4BB4">
      <w:numFmt w:val="bullet"/>
      <w:lvlText w:val="•"/>
      <w:lvlJc w:val="left"/>
      <w:pPr>
        <w:ind w:left="2448" w:hanging="216"/>
      </w:pPr>
      <w:rPr>
        <w:rFonts w:hint="default"/>
        <w:lang w:val="en-US" w:eastAsia="en-US" w:bidi="ar-SA"/>
      </w:rPr>
    </w:lvl>
    <w:lvl w:ilvl="8" w:tplc="CCD0C138">
      <w:numFmt w:val="bullet"/>
      <w:lvlText w:val="•"/>
      <w:lvlJc w:val="left"/>
      <w:pPr>
        <w:ind w:left="2752" w:hanging="216"/>
      </w:pPr>
      <w:rPr>
        <w:rFonts w:hint="default"/>
        <w:lang w:val="en-US" w:eastAsia="en-US" w:bidi="ar-SA"/>
      </w:rPr>
    </w:lvl>
  </w:abstractNum>
  <w:abstractNum w:abstractNumId="18" w15:restartNumberingAfterBreak="0">
    <w:nsid w:val="61E83C55"/>
    <w:multiLevelType w:val="hybridMultilevel"/>
    <w:tmpl w:val="716A51AC"/>
    <w:lvl w:ilvl="0" w:tplc="B0BCBDB2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6A61760">
      <w:numFmt w:val="bullet"/>
      <w:lvlText w:val="•"/>
      <w:lvlJc w:val="left"/>
      <w:pPr>
        <w:ind w:left="624" w:hanging="216"/>
      </w:pPr>
      <w:rPr>
        <w:rFonts w:hint="default"/>
        <w:lang w:val="en-US" w:eastAsia="en-US" w:bidi="ar-SA"/>
      </w:rPr>
    </w:lvl>
    <w:lvl w:ilvl="2" w:tplc="38DE1160">
      <w:numFmt w:val="bullet"/>
      <w:lvlText w:val="•"/>
      <w:lvlJc w:val="left"/>
      <w:pPr>
        <w:ind w:left="928" w:hanging="216"/>
      </w:pPr>
      <w:rPr>
        <w:rFonts w:hint="default"/>
        <w:lang w:val="en-US" w:eastAsia="en-US" w:bidi="ar-SA"/>
      </w:rPr>
    </w:lvl>
    <w:lvl w:ilvl="3" w:tplc="E2ECFB2C">
      <w:numFmt w:val="bullet"/>
      <w:lvlText w:val="•"/>
      <w:lvlJc w:val="left"/>
      <w:pPr>
        <w:ind w:left="1232" w:hanging="216"/>
      </w:pPr>
      <w:rPr>
        <w:rFonts w:hint="default"/>
        <w:lang w:val="en-US" w:eastAsia="en-US" w:bidi="ar-SA"/>
      </w:rPr>
    </w:lvl>
    <w:lvl w:ilvl="4" w:tplc="87F8CA02">
      <w:numFmt w:val="bullet"/>
      <w:lvlText w:val="•"/>
      <w:lvlJc w:val="left"/>
      <w:pPr>
        <w:ind w:left="1536" w:hanging="216"/>
      </w:pPr>
      <w:rPr>
        <w:rFonts w:hint="default"/>
        <w:lang w:val="en-US" w:eastAsia="en-US" w:bidi="ar-SA"/>
      </w:rPr>
    </w:lvl>
    <w:lvl w:ilvl="5" w:tplc="2E98C85C">
      <w:numFmt w:val="bullet"/>
      <w:lvlText w:val="•"/>
      <w:lvlJc w:val="left"/>
      <w:pPr>
        <w:ind w:left="1840" w:hanging="216"/>
      </w:pPr>
      <w:rPr>
        <w:rFonts w:hint="default"/>
        <w:lang w:val="en-US" w:eastAsia="en-US" w:bidi="ar-SA"/>
      </w:rPr>
    </w:lvl>
    <w:lvl w:ilvl="6" w:tplc="EDD82E1C">
      <w:numFmt w:val="bullet"/>
      <w:lvlText w:val="•"/>
      <w:lvlJc w:val="left"/>
      <w:pPr>
        <w:ind w:left="2144" w:hanging="216"/>
      </w:pPr>
      <w:rPr>
        <w:rFonts w:hint="default"/>
        <w:lang w:val="en-US" w:eastAsia="en-US" w:bidi="ar-SA"/>
      </w:rPr>
    </w:lvl>
    <w:lvl w:ilvl="7" w:tplc="3DEA9E2A">
      <w:numFmt w:val="bullet"/>
      <w:lvlText w:val="•"/>
      <w:lvlJc w:val="left"/>
      <w:pPr>
        <w:ind w:left="2448" w:hanging="216"/>
      </w:pPr>
      <w:rPr>
        <w:rFonts w:hint="default"/>
        <w:lang w:val="en-US" w:eastAsia="en-US" w:bidi="ar-SA"/>
      </w:rPr>
    </w:lvl>
    <w:lvl w:ilvl="8" w:tplc="4AC28B30">
      <w:numFmt w:val="bullet"/>
      <w:lvlText w:val="•"/>
      <w:lvlJc w:val="left"/>
      <w:pPr>
        <w:ind w:left="2752" w:hanging="216"/>
      </w:pPr>
      <w:rPr>
        <w:rFonts w:hint="default"/>
        <w:lang w:val="en-US" w:eastAsia="en-US" w:bidi="ar-SA"/>
      </w:rPr>
    </w:lvl>
  </w:abstractNum>
  <w:abstractNum w:abstractNumId="19" w15:restartNumberingAfterBreak="0">
    <w:nsid w:val="67B83BBE"/>
    <w:multiLevelType w:val="hybridMultilevel"/>
    <w:tmpl w:val="2B50DF66"/>
    <w:lvl w:ilvl="0" w:tplc="EC0C1646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46A29A2">
      <w:numFmt w:val="bullet"/>
      <w:lvlText w:val="•"/>
      <w:lvlJc w:val="left"/>
      <w:pPr>
        <w:ind w:left="687" w:hanging="361"/>
      </w:pPr>
      <w:rPr>
        <w:rFonts w:hint="default"/>
        <w:lang w:val="en-US" w:eastAsia="en-US" w:bidi="ar-SA"/>
      </w:rPr>
    </w:lvl>
    <w:lvl w:ilvl="2" w:tplc="A81841E8">
      <w:numFmt w:val="bullet"/>
      <w:lvlText w:val="•"/>
      <w:lvlJc w:val="left"/>
      <w:pPr>
        <w:ind w:left="914" w:hanging="361"/>
      </w:pPr>
      <w:rPr>
        <w:rFonts w:hint="default"/>
        <w:lang w:val="en-US" w:eastAsia="en-US" w:bidi="ar-SA"/>
      </w:rPr>
    </w:lvl>
    <w:lvl w:ilvl="3" w:tplc="CE74D086">
      <w:numFmt w:val="bullet"/>
      <w:lvlText w:val="•"/>
      <w:lvlJc w:val="left"/>
      <w:pPr>
        <w:ind w:left="1141" w:hanging="361"/>
      </w:pPr>
      <w:rPr>
        <w:rFonts w:hint="default"/>
        <w:lang w:val="en-US" w:eastAsia="en-US" w:bidi="ar-SA"/>
      </w:rPr>
    </w:lvl>
    <w:lvl w:ilvl="4" w:tplc="30021CFC">
      <w:numFmt w:val="bullet"/>
      <w:lvlText w:val="•"/>
      <w:lvlJc w:val="left"/>
      <w:pPr>
        <w:ind w:left="1368" w:hanging="361"/>
      </w:pPr>
      <w:rPr>
        <w:rFonts w:hint="default"/>
        <w:lang w:val="en-US" w:eastAsia="en-US" w:bidi="ar-SA"/>
      </w:rPr>
    </w:lvl>
    <w:lvl w:ilvl="5" w:tplc="619CF3DA">
      <w:numFmt w:val="bullet"/>
      <w:lvlText w:val="•"/>
      <w:lvlJc w:val="left"/>
      <w:pPr>
        <w:ind w:left="1595" w:hanging="361"/>
      </w:pPr>
      <w:rPr>
        <w:rFonts w:hint="default"/>
        <w:lang w:val="en-US" w:eastAsia="en-US" w:bidi="ar-SA"/>
      </w:rPr>
    </w:lvl>
    <w:lvl w:ilvl="6" w:tplc="A51E055E">
      <w:numFmt w:val="bullet"/>
      <w:lvlText w:val="•"/>
      <w:lvlJc w:val="left"/>
      <w:pPr>
        <w:ind w:left="1822" w:hanging="361"/>
      </w:pPr>
      <w:rPr>
        <w:rFonts w:hint="default"/>
        <w:lang w:val="en-US" w:eastAsia="en-US" w:bidi="ar-SA"/>
      </w:rPr>
    </w:lvl>
    <w:lvl w:ilvl="7" w:tplc="56102F10">
      <w:numFmt w:val="bullet"/>
      <w:lvlText w:val="•"/>
      <w:lvlJc w:val="left"/>
      <w:pPr>
        <w:ind w:left="2049" w:hanging="361"/>
      </w:pPr>
      <w:rPr>
        <w:rFonts w:hint="default"/>
        <w:lang w:val="en-US" w:eastAsia="en-US" w:bidi="ar-SA"/>
      </w:rPr>
    </w:lvl>
    <w:lvl w:ilvl="8" w:tplc="F2C29694">
      <w:numFmt w:val="bullet"/>
      <w:lvlText w:val="•"/>
      <w:lvlJc w:val="left"/>
      <w:pPr>
        <w:ind w:left="2276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70704ABF"/>
    <w:multiLevelType w:val="hybridMultilevel"/>
    <w:tmpl w:val="6C8EFB98"/>
    <w:lvl w:ilvl="0" w:tplc="AC86088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CBA7CF4">
      <w:numFmt w:val="bullet"/>
      <w:lvlText w:val="•"/>
      <w:lvlJc w:val="left"/>
      <w:pPr>
        <w:ind w:left="785" w:hanging="360"/>
      </w:pPr>
      <w:rPr>
        <w:rFonts w:hint="default"/>
        <w:lang w:val="en-US" w:eastAsia="en-US" w:bidi="ar-SA"/>
      </w:rPr>
    </w:lvl>
    <w:lvl w:ilvl="2" w:tplc="43D6C83A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3" w:tplc="CC708538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ar-SA"/>
      </w:rPr>
    </w:lvl>
    <w:lvl w:ilvl="4" w:tplc="521EAAA6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5" w:tplc="1010905A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ar-SA"/>
      </w:rPr>
    </w:lvl>
    <w:lvl w:ilvl="6" w:tplc="36C69ED2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7" w:tplc="875654A4">
      <w:numFmt w:val="bullet"/>
      <w:lvlText w:val="•"/>
      <w:lvlJc w:val="left"/>
      <w:pPr>
        <w:ind w:left="2739" w:hanging="360"/>
      </w:pPr>
      <w:rPr>
        <w:rFonts w:hint="default"/>
        <w:lang w:val="en-US" w:eastAsia="en-US" w:bidi="ar-SA"/>
      </w:rPr>
    </w:lvl>
    <w:lvl w:ilvl="8" w:tplc="672C5A8E"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BAF2908"/>
    <w:multiLevelType w:val="hybridMultilevel"/>
    <w:tmpl w:val="8FC87B2A"/>
    <w:lvl w:ilvl="0" w:tplc="5628A07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F542E84">
      <w:numFmt w:val="bullet"/>
      <w:lvlText w:val="•"/>
      <w:lvlJc w:val="left"/>
      <w:pPr>
        <w:ind w:left="750" w:hanging="360"/>
      </w:pPr>
      <w:rPr>
        <w:rFonts w:hint="default"/>
        <w:lang w:val="en-US" w:eastAsia="en-US" w:bidi="ar-SA"/>
      </w:rPr>
    </w:lvl>
    <w:lvl w:ilvl="2" w:tplc="0CB4C444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3" w:tplc="F82652C2">
      <w:numFmt w:val="bullet"/>
      <w:lvlText w:val="•"/>
      <w:lvlJc w:val="left"/>
      <w:pPr>
        <w:ind w:left="1330" w:hanging="360"/>
      </w:pPr>
      <w:rPr>
        <w:rFonts w:hint="default"/>
        <w:lang w:val="en-US" w:eastAsia="en-US" w:bidi="ar-SA"/>
      </w:rPr>
    </w:lvl>
    <w:lvl w:ilvl="4" w:tplc="63AADF2A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5" w:tplc="E38AE908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ar-SA"/>
      </w:rPr>
    </w:lvl>
    <w:lvl w:ilvl="6" w:tplc="774ABC20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  <w:lvl w:ilvl="7" w:tplc="CE6488FA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8" w:tplc="6F628952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C0F318F"/>
    <w:multiLevelType w:val="hybridMultilevel"/>
    <w:tmpl w:val="096AA19C"/>
    <w:lvl w:ilvl="0" w:tplc="5586877E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206E4F0">
      <w:numFmt w:val="bullet"/>
      <w:lvlText w:val="•"/>
      <w:lvlJc w:val="left"/>
      <w:pPr>
        <w:ind w:left="624" w:hanging="216"/>
      </w:pPr>
      <w:rPr>
        <w:rFonts w:hint="default"/>
        <w:lang w:val="en-US" w:eastAsia="en-US" w:bidi="ar-SA"/>
      </w:rPr>
    </w:lvl>
    <w:lvl w:ilvl="2" w:tplc="6852A9C8">
      <w:numFmt w:val="bullet"/>
      <w:lvlText w:val="•"/>
      <w:lvlJc w:val="left"/>
      <w:pPr>
        <w:ind w:left="928" w:hanging="216"/>
      </w:pPr>
      <w:rPr>
        <w:rFonts w:hint="default"/>
        <w:lang w:val="en-US" w:eastAsia="en-US" w:bidi="ar-SA"/>
      </w:rPr>
    </w:lvl>
    <w:lvl w:ilvl="3" w:tplc="CC2060BC">
      <w:numFmt w:val="bullet"/>
      <w:lvlText w:val="•"/>
      <w:lvlJc w:val="left"/>
      <w:pPr>
        <w:ind w:left="1232" w:hanging="216"/>
      </w:pPr>
      <w:rPr>
        <w:rFonts w:hint="default"/>
        <w:lang w:val="en-US" w:eastAsia="en-US" w:bidi="ar-SA"/>
      </w:rPr>
    </w:lvl>
    <w:lvl w:ilvl="4" w:tplc="894CB766">
      <w:numFmt w:val="bullet"/>
      <w:lvlText w:val="•"/>
      <w:lvlJc w:val="left"/>
      <w:pPr>
        <w:ind w:left="1536" w:hanging="216"/>
      </w:pPr>
      <w:rPr>
        <w:rFonts w:hint="default"/>
        <w:lang w:val="en-US" w:eastAsia="en-US" w:bidi="ar-SA"/>
      </w:rPr>
    </w:lvl>
    <w:lvl w:ilvl="5" w:tplc="3A3C6650">
      <w:numFmt w:val="bullet"/>
      <w:lvlText w:val="•"/>
      <w:lvlJc w:val="left"/>
      <w:pPr>
        <w:ind w:left="1840" w:hanging="216"/>
      </w:pPr>
      <w:rPr>
        <w:rFonts w:hint="default"/>
        <w:lang w:val="en-US" w:eastAsia="en-US" w:bidi="ar-SA"/>
      </w:rPr>
    </w:lvl>
    <w:lvl w:ilvl="6" w:tplc="72A6C13C">
      <w:numFmt w:val="bullet"/>
      <w:lvlText w:val="•"/>
      <w:lvlJc w:val="left"/>
      <w:pPr>
        <w:ind w:left="2144" w:hanging="216"/>
      </w:pPr>
      <w:rPr>
        <w:rFonts w:hint="default"/>
        <w:lang w:val="en-US" w:eastAsia="en-US" w:bidi="ar-SA"/>
      </w:rPr>
    </w:lvl>
    <w:lvl w:ilvl="7" w:tplc="90325AF0">
      <w:numFmt w:val="bullet"/>
      <w:lvlText w:val="•"/>
      <w:lvlJc w:val="left"/>
      <w:pPr>
        <w:ind w:left="2448" w:hanging="216"/>
      </w:pPr>
      <w:rPr>
        <w:rFonts w:hint="default"/>
        <w:lang w:val="en-US" w:eastAsia="en-US" w:bidi="ar-SA"/>
      </w:rPr>
    </w:lvl>
    <w:lvl w:ilvl="8" w:tplc="077ECA7C">
      <w:numFmt w:val="bullet"/>
      <w:lvlText w:val="•"/>
      <w:lvlJc w:val="left"/>
      <w:pPr>
        <w:ind w:left="2752" w:hanging="216"/>
      </w:pPr>
      <w:rPr>
        <w:rFonts w:hint="default"/>
        <w:lang w:val="en-US" w:eastAsia="en-US" w:bidi="ar-SA"/>
      </w:rPr>
    </w:lvl>
  </w:abstractNum>
  <w:num w:numId="1" w16cid:durableId="625090609">
    <w:abstractNumId w:val="10"/>
  </w:num>
  <w:num w:numId="2" w16cid:durableId="502084411">
    <w:abstractNumId w:val="15"/>
  </w:num>
  <w:num w:numId="3" w16cid:durableId="737047997">
    <w:abstractNumId w:val="8"/>
  </w:num>
  <w:num w:numId="4" w16cid:durableId="1284775607">
    <w:abstractNumId w:val="17"/>
  </w:num>
  <w:num w:numId="5" w16cid:durableId="466240546">
    <w:abstractNumId w:val="22"/>
  </w:num>
  <w:num w:numId="6" w16cid:durableId="731733740">
    <w:abstractNumId w:val="18"/>
  </w:num>
  <w:num w:numId="7" w16cid:durableId="849681991">
    <w:abstractNumId w:val="4"/>
  </w:num>
  <w:num w:numId="8" w16cid:durableId="973676349">
    <w:abstractNumId w:val="16"/>
  </w:num>
  <w:num w:numId="9" w16cid:durableId="277219682">
    <w:abstractNumId w:val="5"/>
  </w:num>
  <w:num w:numId="10" w16cid:durableId="911240050">
    <w:abstractNumId w:val="3"/>
  </w:num>
  <w:num w:numId="11" w16cid:durableId="502547648">
    <w:abstractNumId w:val="21"/>
  </w:num>
  <w:num w:numId="12" w16cid:durableId="2045322895">
    <w:abstractNumId w:val="0"/>
  </w:num>
  <w:num w:numId="13" w16cid:durableId="304895072">
    <w:abstractNumId w:val="14"/>
  </w:num>
  <w:num w:numId="14" w16cid:durableId="1466391970">
    <w:abstractNumId w:val="13"/>
  </w:num>
  <w:num w:numId="15" w16cid:durableId="781849831">
    <w:abstractNumId w:val="6"/>
  </w:num>
  <w:num w:numId="16" w16cid:durableId="2051614825">
    <w:abstractNumId w:val="2"/>
  </w:num>
  <w:num w:numId="17" w16cid:durableId="91636083">
    <w:abstractNumId w:val="12"/>
  </w:num>
  <w:num w:numId="18" w16cid:durableId="1881243053">
    <w:abstractNumId w:val="19"/>
  </w:num>
  <w:num w:numId="19" w16cid:durableId="1375424742">
    <w:abstractNumId w:val="20"/>
  </w:num>
  <w:num w:numId="20" w16cid:durableId="639072366">
    <w:abstractNumId w:val="1"/>
  </w:num>
  <w:num w:numId="21" w16cid:durableId="803743449">
    <w:abstractNumId w:val="9"/>
  </w:num>
  <w:num w:numId="22" w16cid:durableId="698973892">
    <w:abstractNumId w:val="11"/>
  </w:num>
  <w:num w:numId="23" w16cid:durableId="18250047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1B"/>
    <w:rsid w:val="0066302E"/>
    <w:rsid w:val="0086361B"/>
    <w:rsid w:val="00EE6728"/>
    <w:rsid w:val="00E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4A9602"/>
  <w15:docId w15:val="{60F51AE1-EAFB-405D-9B1C-8743A4CC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Black" w:eastAsia="Arial Black" w:hAnsi="Arial Black" w:cs="Arial Black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0"/>
      <w:ind w:left="46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3522</Characters>
  <Application>Microsoft Office Word</Application>
  <DocSecurity>4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the request of the Diocesan Schools Commission (DSC), the LEA sends the required number of CRB Disclosure Application Forms</dc:title>
  <dc:creator>Marcus Stock</dc:creator>
  <cp:lastModifiedBy>Ruth Kennedy</cp:lastModifiedBy>
  <cp:revision>2</cp:revision>
  <dcterms:created xsi:type="dcterms:W3CDTF">2023-11-14T11:19:00Z</dcterms:created>
  <dcterms:modified xsi:type="dcterms:W3CDTF">2023-11-14T11:19:00Z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2023-11-14T00:00:00Z</vt:filetime>
  </property>
</Properties>
</file>