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04" w:tblpY="783"/>
        <w:tblW w:w="103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48"/>
        <w:gridCol w:w="300"/>
        <w:gridCol w:w="60"/>
        <w:gridCol w:w="3467"/>
        <w:gridCol w:w="2268"/>
      </w:tblGrid>
      <w:tr w:rsidR="00CC1B2C" w:rsidRPr="00CC1B2C" w14:paraId="756F7F7F" w14:textId="77777777" w:rsidTr="00CC1B2C">
        <w:trPr>
          <w:trHeight w:hRule="exact" w:val="57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5F80" w14:textId="1E1D9CA3" w:rsidR="00CC1B2C" w:rsidRPr="00CC1B2C" w:rsidRDefault="00CC1B2C" w:rsidP="00FF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Emergency plan </w:t>
            </w:r>
            <w:r w:rsidR="00FF54EB">
              <w:rPr>
                <w:rFonts w:ascii="Arial" w:eastAsia="Times New Roman" w:hAnsi="Arial" w:cs="Arial"/>
                <w:b/>
                <w:sz w:val="24"/>
                <w:szCs w:val="24"/>
              </w:rPr>
              <w:t>and risk assessment</w:t>
            </w:r>
            <w:r w:rsidRPr="00CC1B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 person hiring or holding an event</w:t>
            </w:r>
            <w:r w:rsidR="009E528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at…………………</w:t>
            </w:r>
            <w:proofErr w:type="gramStart"/>
            <w:r w:rsidR="009E5284">
              <w:rPr>
                <w:rFonts w:ascii="Arial" w:eastAsia="Times New Roman" w:hAnsi="Arial" w:cs="Arial"/>
                <w:b/>
                <w:sz w:val="24"/>
                <w:szCs w:val="24"/>
              </w:rPr>
              <w:t>…..</w:t>
            </w:r>
            <w:proofErr w:type="gramEnd"/>
          </w:p>
        </w:tc>
      </w:tr>
      <w:tr w:rsidR="00CC1B2C" w:rsidRPr="00CC1B2C" w14:paraId="7DBBD474" w14:textId="77777777" w:rsidTr="00CC1B2C">
        <w:trPr>
          <w:trHeight w:hRule="exact" w:val="432"/>
        </w:trPr>
        <w:tc>
          <w:tcPr>
            <w:tcW w:w="103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7B2EB6" w14:textId="77777777" w:rsidR="00CC1B2C" w:rsidRPr="00CC1B2C" w:rsidRDefault="00CC1B2C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>As the responsible person for the event/function, etc. you have legal duties with regards to the safety of those persons assisting or attending the event. Please read and follow this.</w:t>
            </w:r>
          </w:p>
        </w:tc>
      </w:tr>
      <w:tr w:rsidR="00CC1B2C" w:rsidRPr="00CC1B2C" w14:paraId="08902594" w14:textId="77777777" w:rsidTr="00FF54EB">
        <w:trPr>
          <w:trHeight w:hRule="exact" w:val="424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6C44" w14:textId="77777777" w:rsidR="00CC1B2C" w:rsidRPr="00CC1B2C" w:rsidRDefault="00CC1B2C" w:rsidP="00ED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radley Hand ITC" w:eastAsia="Times New Roman" w:hAnsi="Bradley Hand ITC" w:cs="Arial"/>
                <w:bCs/>
                <w:color w:val="0070C0"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bCs/>
                <w:sz w:val="20"/>
                <w:szCs w:val="20"/>
              </w:rPr>
              <w:t>The fire alarm sound is</w:t>
            </w:r>
            <w:r w:rsidR="00123F3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1B2C" w:rsidRPr="00CC1B2C" w14:paraId="62DF8F1E" w14:textId="77777777" w:rsidTr="00FF54EB">
        <w:trPr>
          <w:trHeight w:hRule="exact" w:val="416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D13" w14:textId="77777777" w:rsidR="00CC1B2C" w:rsidRPr="00CC1B2C" w:rsidRDefault="00CC1B2C" w:rsidP="00ED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sz w:val="20"/>
                <w:szCs w:val="20"/>
              </w:rPr>
              <w:t>This is how the fire alarm is activated:</w:t>
            </w:r>
            <w:r w:rsidR="00123F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64EDA8D1" w14:textId="77777777" w:rsidTr="00FF54EB">
        <w:trPr>
          <w:trHeight w:hRule="exact" w:val="57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25B19" w14:textId="77777777" w:rsidR="00CC1B2C" w:rsidRPr="00CC1B2C" w:rsidRDefault="00CC1B2C" w:rsidP="00ED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sz w:val="20"/>
                <w:szCs w:val="20"/>
              </w:rPr>
              <w:t>This is what you must do when discovering a fire:</w:t>
            </w:r>
            <w:r w:rsidR="00123F3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19C797DC" w14:textId="77777777" w:rsidTr="00FF54EB">
        <w:trPr>
          <w:trHeight w:hRule="exact" w:val="55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258DC" w14:textId="77777777" w:rsidR="00CC1B2C" w:rsidRPr="00CC1B2C" w:rsidRDefault="00CC1B2C" w:rsidP="00ED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sz w:val="20"/>
                <w:szCs w:val="20"/>
              </w:rPr>
              <w:t>This is how the evacuation of the premises must be carried out:</w:t>
            </w:r>
            <w:r w:rsidR="00123F38">
              <w:rPr>
                <w:rFonts w:ascii="Bradley Hand ITC" w:eastAsia="Times New Roman" w:hAnsi="Bradley Hand ITC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07F472CD" w14:textId="77777777" w:rsidTr="00FF54EB">
        <w:trPr>
          <w:trHeight w:hRule="exact" w:val="565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A5A5" w14:textId="77777777" w:rsidR="00CC1B2C" w:rsidRPr="00CC1B2C" w:rsidRDefault="00CC1B2C" w:rsidP="00ED5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sz w:val="20"/>
                <w:szCs w:val="20"/>
              </w:rPr>
              <w:t xml:space="preserve">This is where the people you are responsible for must assemble when they have </w:t>
            </w:r>
            <w:r w:rsidR="00391F7F">
              <w:rPr>
                <w:rFonts w:ascii="Arial" w:eastAsia="Times New Roman" w:hAnsi="Arial" w:cs="Arial"/>
                <w:sz w:val="20"/>
                <w:szCs w:val="20"/>
              </w:rPr>
              <w:t>left</w:t>
            </w:r>
            <w:r w:rsidRPr="00CC1B2C">
              <w:rPr>
                <w:rFonts w:ascii="Arial" w:eastAsia="Times New Roman" w:hAnsi="Arial" w:cs="Arial"/>
                <w:sz w:val="20"/>
                <w:szCs w:val="20"/>
              </w:rPr>
              <w:t xml:space="preserve"> the premises:</w:t>
            </w:r>
            <w:r w:rsidR="00123F38">
              <w:rPr>
                <w:rFonts w:ascii="Bradley Hand ITC" w:eastAsia="Times New Roman" w:hAnsi="Bradley Hand ITC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320D3026" w14:textId="77777777" w:rsidTr="00FF54EB">
        <w:trPr>
          <w:trHeight w:hRule="exact" w:val="55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4DD5E" w14:textId="77777777" w:rsidR="00CC1B2C" w:rsidRPr="00CC1B2C" w:rsidRDefault="00CC1B2C" w:rsidP="00ED50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bCs/>
                <w:sz w:val="20"/>
                <w:szCs w:val="20"/>
              </w:rPr>
              <w:t>This is what you must do when the fire brigade arrive:</w:t>
            </w:r>
            <w:r w:rsidR="00391F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1B2C" w:rsidRPr="00CC1B2C" w14:paraId="744F089D" w14:textId="77777777" w:rsidTr="00FF54EB">
        <w:trPr>
          <w:trHeight w:hRule="exact" w:val="871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CE2D8" w14:textId="77777777" w:rsidR="00CC1B2C" w:rsidRDefault="00CC1B2C" w:rsidP="00CC1B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bCs/>
                <w:sz w:val="20"/>
                <w:szCs w:val="20"/>
              </w:rPr>
              <w:t>This is who you must inform of the situation as soon as possible after you have dealt with the emergency services:</w:t>
            </w:r>
          </w:p>
          <w:p w14:paraId="0697456D" w14:textId="77777777" w:rsidR="00FF54EB" w:rsidRPr="00CC1B2C" w:rsidRDefault="00FF54EB" w:rsidP="00CC1B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Name(s):                                                                    Contact details:</w:t>
            </w:r>
          </w:p>
        </w:tc>
      </w:tr>
      <w:tr w:rsidR="00CC1B2C" w:rsidRPr="00CC1B2C" w14:paraId="494E7699" w14:textId="77777777" w:rsidTr="00FF54EB">
        <w:trPr>
          <w:trHeight w:hRule="exact" w:val="80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0A5AB6" w14:textId="77777777" w:rsidR="00CC1B2C" w:rsidRPr="00CC1B2C" w:rsidRDefault="00CC1B2C" w:rsidP="00CC1B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AC59" w14:textId="77777777" w:rsidR="00CC1B2C" w:rsidRPr="00CC1B2C" w:rsidRDefault="00CC1B2C" w:rsidP="00CC1B2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C1B2C" w:rsidRPr="00CC1B2C" w14:paraId="4BE08E99" w14:textId="77777777" w:rsidTr="00FF54EB">
        <w:trPr>
          <w:trHeight w:hRule="exact" w:val="34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220" w14:textId="77777777" w:rsidR="00CC1B2C" w:rsidRPr="00CC1B2C" w:rsidRDefault="00A97E35" w:rsidP="00ED50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This is the limit</w:t>
            </w:r>
            <w:r w:rsidR="00CC1B2C" w:rsidRPr="00CC1B2C">
              <w:rPr>
                <w:rFonts w:ascii="Arial" w:eastAsia="Times New Roman" w:hAnsi="Arial" w:cs="Arial"/>
                <w:sz w:val="20"/>
                <w:szCs w:val="20"/>
              </w:rPr>
              <w:t xml:space="preserve"> on the numbers of people you may have on the premises:</w:t>
            </w:r>
            <w:r w:rsidR="00391F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178C0A39" w14:textId="77777777" w:rsidTr="00FF54EB">
        <w:trPr>
          <w:trHeight w:hRule="exact" w:val="580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6FC8" w14:textId="77777777" w:rsidR="00CC1B2C" w:rsidRPr="00CC1B2C" w:rsidRDefault="00CC1B2C" w:rsidP="00ED50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bCs/>
                <w:sz w:val="20"/>
                <w:szCs w:val="20"/>
              </w:rPr>
              <w:t>This what to do if you smell gas:</w:t>
            </w:r>
            <w:r w:rsidR="00391F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1B2C" w:rsidRPr="00CC1B2C" w14:paraId="732F3BE3" w14:textId="77777777" w:rsidTr="00FF54EB">
        <w:trPr>
          <w:trHeight w:hRule="exact" w:val="56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9E2" w14:textId="77777777" w:rsidR="00CC1B2C" w:rsidRPr="00CC1B2C" w:rsidRDefault="00CC1B2C" w:rsidP="00ED505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1B2C">
              <w:rPr>
                <w:rFonts w:ascii="Arial" w:eastAsia="Times New Roman" w:hAnsi="Arial" w:cs="Arial"/>
                <w:bCs/>
                <w:sz w:val="20"/>
                <w:szCs w:val="20"/>
              </w:rPr>
              <w:t>This is where the electrical isolation switch is:</w:t>
            </w:r>
            <w:r w:rsidR="00391F7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C1B2C" w:rsidRPr="00CC1B2C" w14:paraId="46BF982A" w14:textId="77777777" w:rsidTr="00FF54EB">
        <w:trPr>
          <w:trHeight w:hRule="exact" w:val="56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188" w14:textId="77777777" w:rsidR="00CC1B2C" w:rsidRPr="00CC1B2C" w:rsidRDefault="00CC1B2C" w:rsidP="00ED505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C1B2C">
              <w:rPr>
                <w:rFonts w:ascii="Arial" w:eastAsia="Times New Roman" w:hAnsi="Arial" w:cs="Arial"/>
                <w:sz w:val="20"/>
                <w:szCs w:val="20"/>
              </w:rPr>
              <w:t xml:space="preserve">This is what you should do if the people you are responsible </w:t>
            </w:r>
            <w:r w:rsidR="00A97E35">
              <w:rPr>
                <w:rFonts w:ascii="Arial" w:eastAsia="Times New Roman" w:hAnsi="Arial" w:cs="Arial"/>
                <w:sz w:val="20"/>
                <w:szCs w:val="20"/>
              </w:rPr>
              <w:t xml:space="preserve">for </w:t>
            </w:r>
            <w:r w:rsidRPr="00CC1B2C">
              <w:rPr>
                <w:rFonts w:ascii="Arial" w:eastAsia="Times New Roman" w:hAnsi="Arial" w:cs="Arial"/>
                <w:sz w:val="20"/>
                <w:szCs w:val="20"/>
              </w:rPr>
              <w:t>require first aid:</w:t>
            </w:r>
            <w:r w:rsidR="00391F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C1B2C" w:rsidRPr="00CC1B2C" w14:paraId="31208EA2" w14:textId="77777777" w:rsidTr="00CC1B2C">
        <w:trPr>
          <w:trHeight w:hRule="exact" w:val="288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638B" w14:textId="77777777" w:rsidR="00CC1B2C" w:rsidRPr="00CC1B2C" w:rsidRDefault="00CC1B2C" w:rsidP="00CC1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C1B2C">
              <w:rPr>
                <w:rFonts w:ascii="Arial" w:eastAsia="Times New Roman" w:hAnsi="Arial" w:cs="Arial"/>
                <w:b/>
                <w:bCs/>
              </w:rPr>
              <w:t>Before and during your use of our premises we require you to:</w:t>
            </w:r>
          </w:p>
        </w:tc>
      </w:tr>
      <w:tr w:rsidR="00CC1B2C" w:rsidRPr="00CC1B2C" w14:paraId="4C062362" w14:textId="77777777" w:rsidTr="00D515A6">
        <w:trPr>
          <w:trHeight w:hRule="exact" w:val="4385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AD19" w14:textId="77777777" w:rsidR="00CC1B2C" w:rsidRPr="00CC1B2C" w:rsidRDefault="00CC1B2C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598688" w14:textId="77777777" w:rsidR="00B004D0" w:rsidRDefault="00B004D0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Check that the P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>remises are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safe and suitable for your intended use</w:t>
            </w:r>
          </w:p>
          <w:p w14:paraId="338AB8D8" w14:textId="77777777" w:rsidR="00B004D0" w:rsidRDefault="00B004D0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If your event is for or will include small children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check that there are the necessary additional safeguards in place because of the increased risks associated with children at play </w:t>
            </w:r>
          </w:p>
          <w:p w14:paraId="6BE1FB1A" w14:textId="1AD046A3" w:rsid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Nominate a responsible person to </w:t>
            </w:r>
            <w:proofErr w:type="gramStart"/>
            <w:r w:rsidRPr="00CC1B2C">
              <w:rPr>
                <w:rFonts w:ascii="Arial" w:eastAsia="Times New Roman" w:hAnsi="Arial" w:cs="Arial"/>
                <w:sz w:val="18"/>
                <w:szCs w:val="18"/>
              </w:rPr>
              <w:t>be in charge of</w:t>
            </w:r>
            <w:proofErr w:type="gramEnd"/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 safety for the event who knows </w:t>
            </w:r>
            <w:r w:rsidR="009E5284">
              <w:rPr>
                <w:rFonts w:ascii="Arial" w:eastAsia="Times New Roman" w:hAnsi="Arial" w:cs="Arial"/>
                <w:sz w:val="18"/>
                <w:szCs w:val="18"/>
              </w:rPr>
              <w:t xml:space="preserve">school </w:t>
            </w: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procedures </w:t>
            </w:r>
          </w:p>
          <w:p w14:paraId="576AFCF8" w14:textId="77777777" w:rsidR="00CC1B2C" w:rsidRP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>Have in place effective stewarding arrangements to suit the event</w:t>
            </w:r>
          </w:p>
          <w:p w14:paraId="3E779EEB" w14:textId="01F5DC0D" w:rsidR="00CC1B2C" w:rsidRP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Have in place effective evacuation plans for the safe evacuation of all </w:t>
            </w:r>
            <w:r w:rsidR="009E5284">
              <w:rPr>
                <w:rFonts w:ascii="Arial" w:eastAsia="Times New Roman" w:hAnsi="Arial" w:cs="Arial"/>
                <w:sz w:val="18"/>
                <w:szCs w:val="18"/>
              </w:rPr>
              <w:t>attendees</w:t>
            </w:r>
          </w:p>
          <w:p w14:paraId="0E187BA2" w14:textId="59AEF9D4" w:rsid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Tell</w:t>
            </w: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E5284">
              <w:rPr>
                <w:rFonts w:ascii="Arial" w:eastAsia="Times New Roman" w:hAnsi="Arial" w:cs="Arial"/>
                <w:sz w:val="18"/>
                <w:szCs w:val="18"/>
              </w:rPr>
              <w:t>attendees</w:t>
            </w: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 at the start of the event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about</w:t>
            </w: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 the fire procedures and fire precautions</w:t>
            </w:r>
          </w:p>
          <w:p w14:paraId="5C4BBCA8" w14:textId="77777777" w:rsid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Ensure that all food hygiene/ food safety regulations are complied with in relation to any food served</w:t>
            </w:r>
          </w:p>
          <w:p w14:paraId="60916BD2" w14:textId="77777777" w:rsidR="00F102CF" w:rsidRDefault="00F102CF" w:rsidP="00F102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>Check that all the security devices, padlocks and similar devices are removed from exits</w:t>
            </w:r>
          </w:p>
          <w:p w14:paraId="45E23B9E" w14:textId="77777777" w:rsidR="00B004D0" w:rsidRPr="00CC1B2C" w:rsidRDefault="00B004D0" w:rsidP="00B004D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15FE8F" w14:textId="77777777" w:rsidR="00F102CF" w:rsidRPr="00CC1B2C" w:rsidRDefault="00F102CF" w:rsidP="00F102CF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657A" w14:textId="77777777" w:rsidR="00CC1B2C" w:rsidRPr="00CC1B2C" w:rsidRDefault="00CC1B2C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E8D5A2" w14:textId="77777777" w:rsidR="007237E9" w:rsidRDefault="007237E9" w:rsidP="007237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04D0">
              <w:rPr>
                <w:rFonts w:ascii="Arial" w:eastAsia="Times New Roman" w:hAnsi="Arial" w:cs="Arial"/>
                <w:sz w:val="18"/>
                <w:szCs w:val="18"/>
              </w:rPr>
              <w:t>Check that all the exits are clear of obstructions and combustibles</w:t>
            </w:r>
          </w:p>
          <w:p w14:paraId="1C58794D" w14:textId="77777777" w:rsidR="007237E9" w:rsidRPr="00B004D0" w:rsidRDefault="007237E9" w:rsidP="007237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04D0">
              <w:rPr>
                <w:rFonts w:ascii="Arial" w:eastAsia="Times New Roman" w:hAnsi="Arial" w:cs="Arial"/>
                <w:sz w:val="18"/>
                <w:szCs w:val="18"/>
              </w:rPr>
              <w:t>Ensure the maximum occupancy level is not exceeded</w:t>
            </w:r>
          </w:p>
          <w:p w14:paraId="09324376" w14:textId="77777777" w:rsidR="007237E9" w:rsidRPr="007237E9" w:rsidRDefault="007237E9" w:rsidP="007237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237E9">
              <w:rPr>
                <w:rFonts w:ascii="Arial" w:eastAsia="Times New Roman" w:hAnsi="Arial" w:cs="Arial"/>
                <w:sz w:val="18"/>
                <w:szCs w:val="18"/>
              </w:rPr>
              <w:t>Ensure that the fire fighting and emergency lighting equipment is not obstructed</w:t>
            </w:r>
          </w:p>
          <w:p w14:paraId="6852BA17" w14:textId="77777777" w:rsid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 xml:space="preserve">Ensure that all equipment 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 xml:space="preserve">(whether 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 xml:space="preserve">it belongs to you or is hired) </w:t>
            </w:r>
            <w:r w:rsidR="00846FB3">
              <w:rPr>
                <w:rFonts w:ascii="Arial" w:eastAsia="Times New Roman" w:hAnsi="Arial" w:cs="Arial"/>
                <w:sz w:val="18"/>
                <w:szCs w:val="18"/>
              </w:rPr>
              <w:t>brought in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 xml:space="preserve">to the Premises </w:t>
            </w:r>
            <w:r w:rsidRPr="00CC1B2C">
              <w:rPr>
                <w:rFonts w:ascii="Arial" w:eastAsia="Times New Roman" w:hAnsi="Arial" w:cs="Arial"/>
                <w:sz w:val="18"/>
                <w:szCs w:val="18"/>
              </w:rPr>
              <w:t>is safe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 xml:space="preserve">if electrical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is PAT tested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 xml:space="preserve">. The Trustees accept no liability for 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 xml:space="preserve">any 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equipment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 xml:space="preserve"> brought in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48B9F559" w14:textId="77777777" w:rsidR="007237E9" w:rsidRPr="00CC1B2C" w:rsidRDefault="007237E9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Notify us of any accidents hazards</w:t>
            </w:r>
            <w:r w:rsidR="00D515A6">
              <w:rPr>
                <w:rFonts w:ascii="Arial" w:eastAsia="Times New Roman" w:hAnsi="Arial" w:cs="Arial"/>
                <w:sz w:val="18"/>
                <w:szCs w:val="18"/>
              </w:rPr>
              <w:t xml:space="preserve"> or damage which occur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during your use of the Pr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>emises</w:t>
            </w:r>
          </w:p>
          <w:p w14:paraId="21062DE0" w14:textId="77777777" w:rsidR="00CC1B2C" w:rsidRDefault="00CC1B2C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1B2C">
              <w:rPr>
                <w:rFonts w:ascii="Arial" w:eastAsia="Times New Roman" w:hAnsi="Arial" w:cs="Arial"/>
                <w:sz w:val="18"/>
                <w:szCs w:val="18"/>
              </w:rPr>
              <w:t>Comply with any licensing requirements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(e</w:t>
            </w:r>
            <w:r w:rsidR="00D515A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="00D515A6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 xml:space="preserve"> in relation to alcohol, entertainment, cine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>ma screenings, copyright and per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forming rights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 xml:space="preserve"> etc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051ABC5A" w14:textId="77777777" w:rsidR="00CC1B2C" w:rsidRDefault="00B004D0" w:rsidP="00CC1B2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Arrange appropriate public </w:t>
            </w:r>
            <w:r w:rsidR="00CC1B2C">
              <w:rPr>
                <w:rFonts w:ascii="Arial" w:eastAsia="Times New Roman" w:hAnsi="Arial" w:cs="Arial"/>
                <w:sz w:val="18"/>
                <w:szCs w:val="18"/>
              </w:rPr>
              <w:t>liability insurance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and where appropriate employer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liability insurance</w:t>
            </w:r>
          </w:p>
          <w:p w14:paraId="6DB8713B" w14:textId="38E90E78" w:rsidR="00CC1B2C" w:rsidRDefault="00B004D0" w:rsidP="00E83C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If </w:t>
            </w:r>
            <w:r w:rsidR="00CC1B2C">
              <w:rPr>
                <w:rFonts w:ascii="Arial" w:eastAsia="Times New Roman" w:hAnsi="Arial" w:cs="Arial"/>
                <w:sz w:val="18"/>
                <w:szCs w:val="18"/>
              </w:rPr>
              <w:t xml:space="preserve">you </w:t>
            </w:r>
            <w:r w:rsidR="00F102CF">
              <w:rPr>
                <w:rFonts w:ascii="Arial" w:eastAsia="Times New Roman" w:hAnsi="Arial" w:cs="Arial"/>
                <w:sz w:val="18"/>
                <w:szCs w:val="18"/>
              </w:rPr>
              <w:t>are an organisation and childre</w:t>
            </w:r>
            <w:r w:rsidR="00667C6B">
              <w:rPr>
                <w:rFonts w:ascii="Arial" w:eastAsia="Times New Roman" w:hAnsi="Arial" w:cs="Arial"/>
                <w:sz w:val="18"/>
                <w:szCs w:val="18"/>
              </w:rPr>
              <w:t>n will be at the P</w:t>
            </w:r>
            <w:r w:rsidR="00F102CF">
              <w:rPr>
                <w:rFonts w:ascii="Arial" w:eastAsia="Times New Roman" w:hAnsi="Arial" w:cs="Arial"/>
                <w:sz w:val="18"/>
                <w:szCs w:val="18"/>
              </w:rPr>
              <w:t xml:space="preserve">remises, you must provide </w:t>
            </w:r>
            <w:proofErr w:type="spellStart"/>
            <w:r w:rsidR="009E5284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="009E5284">
              <w:rPr>
                <w:rFonts w:ascii="Arial" w:eastAsia="Times New Roman" w:hAnsi="Arial" w:cs="Arial"/>
                <w:sz w:val="18"/>
                <w:szCs w:val="18"/>
              </w:rPr>
              <w:t xml:space="preserve"> school</w:t>
            </w:r>
            <w:r w:rsidR="00F102CF">
              <w:rPr>
                <w:rFonts w:ascii="Arial" w:eastAsia="Times New Roman" w:hAnsi="Arial" w:cs="Arial"/>
                <w:sz w:val="18"/>
                <w:szCs w:val="18"/>
              </w:rPr>
              <w:t xml:space="preserve"> with a copy of your safeguarding policy for children</w:t>
            </w:r>
            <w:r w:rsidR="00FF54EB">
              <w:rPr>
                <w:rFonts w:ascii="Arial" w:eastAsia="Times New Roman" w:hAnsi="Arial" w:cs="Arial"/>
                <w:sz w:val="18"/>
                <w:szCs w:val="18"/>
              </w:rPr>
              <w:t xml:space="preserve"> and or venerable adults</w:t>
            </w:r>
          </w:p>
          <w:p w14:paraId="57DCC889" w14:textId="77777777" w:rsidR="00B004D0" w:rsidRPr="00CC1B2C" w:rsidRDefault="00667C6B" w:rsidP="00D515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Use the Premises</w:t>
            </w:r>
            <w:r w:rsidR="007237E9">
              <w:rPr>
                <w:rFonts w:ascii="Arial" w:eastAsia="Times New Roman" w:hAnsi="Arial" w:cs="Arial"/>
                <w:sz w:val="18"/>
                <w:szCs w:val="18"/>
              </w:rPr>
              <w:t xml:space="preserve"> only for the purpose stated on your application </w:t>
            </w:r>
          </w:p>
        </w:tc>
      </w:tr>
      <w:tr w:rsidR="00D515A6" w:rsidRPr="00CC1B2C" w14:paraId="28C151FE" w14:textId="77777777" w:rsidTr="00D515A6">
        <w:trPr>
          <w:trHeight w:val="120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4ADC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Signature of Parish Priest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8EBF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1166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  <w:tr w:rsidR="00D515A6" w:rsidRPr="00CC1B2C" w14:paraId="4E0339FC" w14:textId="77777777" w:rsidTr="00D515A6">
        <w:trPr>
          <w:trHeight w:hRule="exact" w:val="12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523F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Signature of Hirer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ED9D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Print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78C1" w14:textId="77777777" w:rsidR="00D515A6" w:rsidRPr="00CC1B2C" w:rsidRDefault="00D515A6" w:rsidP="00CC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Date</w:t>
            </w:r>
          </w:p>
        </w:tc>
      </w:tr>
    </w:tbl>
    <w:p w14:paraId="6CD46963" w14:textId="77777777" w:rsidR="00A42A35" w:rsidRDefault="009E5284" w:rsidP="00ED505F"/>
    <w:sectPr w:rsidR="00A42A35" w:rsidSect="00807472"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7B24" w14:textId="77777777" w:rsidR="00E03F13" w:rsidRDefault="00E03F13" w:rsidP="00E03F13">
      <w:pPr>
        <w:spacing w:after="0" w:line="240" w:lineRule="auto"/>
      </w:pPr>
      <w:r>
        <w:separator/>
      </w:r>
    </w:p>
  </w:endnote>
  <w:endnote w:type="continuationSeparator" w:id="0">
    <w:p w14:paraId="257A1ED5" w14:textId="77777777" w:rsidR="00E03F13" w:rsidRDefault="00E03F13" w:rsidP="00E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B231" w14:textId="77777777" w:rsidR="00E03F13" w:rsidRDefault="00BD2361">
    <w:pPr>
      <w:pStyle w:val="Footer"/>
    </w:pPr>
    <w:r>
      <w:t xml:space="preserve">File Path - </w:t>
    </w:r>
    <w:r w:rsidR="00E03F13">
      <w:t>Property-Standard Doc-Letting Property-Hall Hire Folder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E9EF" w14:textId="77777777" w:rsidR="00E03F13" w:rsidRDefault="00E03F13" w:rsidP="00E03F13">
      <w:pPr>
        <w:spacing w:after="0" w:line="240" w:lineRule="auto"/>
      </w:pPr>
      <w:r>
        <w:separator/>
      </w:r>
    </w:p>
  </w:footnote>
  <w:footnote w:type="continuationSeparator" w:id="0">
    <w:p w14:paraId="56D03DA7" w14:textId="77777777" w:rsidR="00E03F13" w:rsidRDefault="00E03F13" w:rsidP="00E0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4D1"/>
    <w:multiLevelType w:val="hybridMultilevel"/>
    <w:tmpl w:val="7E2858A4"/>
    <w:lvl w:ilvl="0" w:tplc="800A63F2">
      <w:start w:val="1"/>
      <w:numFmt w:val="bullet"/>
      <w:lvlText w:val="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2C"/>
    <w:rsid w:val="00123F38"/>
    <w:rsid w:val="00391F7F"/>
    <w:rsid w:val="00667C6B"/>
    <w:rsid w:val="007237E9"/>
    <w:rsid w:val="00807472"/>
    <w:rsid w:val="00846FB3"/>
    <w:rsid w:val="009E5284"/>
    <w:rsid w:val="00A97E35"/>
    <w:rsid w:val="00B004D0"/>
    <w:rsid w:val="00BD2361"/>
    <w:rsid w:val="00C37406"/>
    <w:rsid w:val="00CC1B2C"/>
    <w:rsid w:val="00D515A6"/>
    <w:rsid w:val="00E03EDC"/>
    <w:rsid w:val="00E03F13"/>
    <w:rsid w:val="00E83C62"/>
    <w:rsid w:val="00ED505F"/>
    <w:rsid w:val="00F102CF"/>
    <w:rsid w:val="00FC2752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0EF91A"/>
  <w15:chartTrackingRefBased/>
  <w15:docId w15:val="{F58B2529-7C54-4B8C-AA54-CCF9E83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13"/>
  </w:style>
  <w:style w:type="paragraph" w:styleId="Footer">
    <w:name w:val="footer"/>
    <w:basedOn w:val="Normal"/>
    <w:link w:val="FooterChar"/>
    <w:uiPriority w:val="99"/>
    <w:unhideWhenUsed/>
    <w:rsid w:val="00E0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13"/>
  </w:style>
  <w:style w:type="paragraph" w:styleId="ListParagraph">
    <w:name w:val="List Paragraph"/>
    <w:basedOn w:val="Normal"/>
    <w:uiPriority w:val="34"/>
    <w:qFormat/>
    <w:rsid w:val="00B0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2450-0AC9-4EC7-873C-888A981D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OBrien - Diocesan Solicitor</dc:creator>
  <cp:keywords/>
  <dc:description/>
  <cp:lastModifiedBy>Clare O’Brien - Diocesan Solicitor (RCAOB)</cp:lastModifiedBy>
  <cp:revision>2</cp:revision>
  <dcterms:created xsi:type="dcterms:W3CDTF">2021-11-08T14:18:00Z</dcterms:created>
  <dcterms:modified xsi:type="dcterms:W3CDTF">2021-11-08T14:18:00Z</dcterms:modified>
</cp:coreProperties>
</file>