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73" w:rsidRPr="00BB3D73" w:rsidRDefault="00BB3D73" w:rsidP="00BB3D73">
      <w:pPr>
        <w:spacing w:after="0" w:line="240" w:lineRule="auto"/>
        <w:outlineLvl w:val="1"/>
        <w:rPr>
          <w:rFonts w:ascii="Arial" w:eastAsia="Times New Roman" w:hAnsi="Arial" w:cs="Arial"/>
          <w:b/>
          <w:bCs/>
          <w:color w:val="006699"/>
          <w:lang w:eastAsia="en-GB"/>
        </w:rPr>
      </w:pPr>
      <w:r w:rsidRPr="00BB3D73">
        <w:rPr>
          <w:rFonts w:ascii="Arial" w:eastAsia="Times New Roman" w:hAnsi="Arial" w:cs="Arial"/>
          <w:b/>
          <w:bCs/>
          <w:color w:val="006699"/>
          <w:lang w:eastAsia="en-GB"/>
        </w:rPr>
        <w:t xml:space="preserve">Christian Churches and the Sanctity of Life </w:t>
      </w:r>
    </w:p>
    <w:p w:rsidR="00BB3D73" w:rsidRPr="00BB3D73" w:rsidRDefault="00BB3D73" w:rsidP="00BB3D73">
      <w:pPr>
        <w:spacing w:before="100" w:beforeAutospacing="1" w:after="100" w:afterAutospacing="1" w:line="240" w:lineRule="auto"/>
        <w:rPr>
          <w:rFonts w:ascii="Arial" w:eastAsia="Times New Roman" w:hAnsi="Arial" w:cs="Arial"/>
          <w:color w:val="333333"/>
          <w:sz w:val="19"/>
          <w:szCs w:val="19"/>
          <w:lang w:eastAsia="en-GB"/>
        </w:rPr>
      </w:pPr>
      <w:r w:rsidRPr="00BB3D73">
        <w:rPr>
          <w:rFonts w:ascii="Arial" w:eastAsia="Times New Roman" w:hAnsi="Arial" w:cs="Arial"/>
          <w:color w:val="333333"/>
          <w:sz w:val="19"/>
          <w:szCs w:val="19"/>
          <w:lang w:eastAsia="en-GB"/>
        </w:rPr>
        <w:t xml:space="preserve">The concept of the right to life is deeply rooted in the Bible. The Bible begins with the story of creation, </w:t>
      </w:r>
      <w:proofErr w:type="gramStart"/>
      <w:r w:rsidRPr="00BB3D73">
        <w:rPr>
          <w:rFonts w:ascii="Arial" w:eastAsia="Times New Roman" w:hAnsi="Arial" w:cs="Arial"/>
          <w:color w:val="333333"/>
          <w:sz w:val="19"/>
          <w:szCs w:val="19"/>
          <w:lang w:eastAsia="en-GB"/>
        </w:rPr>
        <w:t>with mankind</w:t>
      </w:r>
      <w:proofErr w:type="gramEnd"/>
      <w:r w:rsidRPr="00BB3D73">
        <w:rPr>
          <w:rFonts w:ascii="Arial" w:eastAsia="Times New Roman" w:hAnsi="Arial" w:cs="Arial"/>
          <w:color w:val="333333"/>
          <w:sz w:val="19"/>
          <w:szCs w:val="19"/>
          <w:lang w:eastAsia="en-GB"/>
        </w:rPr>
        <w:t xml:space="preserve"> (out of all of creation) being made in His image. The Old Testament is full of stories of God's involvement in the affairs of </w:t>
      </w:r>
      <w:proofErr w:type="gramStart"/>
      <w:r w:rsidRPr="00BB3D73">
        <w:rPr>
          <w:rFonts w:ascii="Arial" w:eastAsia="Times New Roman" w:hAnsi="Arial" w:cs="Arial"/>
          <w:color w:val="333333"/>
          <w:sz w:val="19"/>
          <w:szCs w:val="19"/>
          <w:lang w:eastAsia="en-GB"/>
        </w:rPr>
        <w:t>mankind,</w:t>
      </w:r>
      <w:proofErr w:type="gramEnd"/>
      <w:r w:rsidRPr="00BB3D73">
        <w:rPr>
          <w:rFonts w:ascii="Arial" w:eastAsia="Times New Roman" w:hAnsi="Arial" w:cs="Arial"/>
          <w:color w:val="333333"/>
          <w:sz w:val="19"/>
          <w:szCs w:val="19"/>
          <w:lang w:eastAsia="en-GB"/>
        </w:rPr>
        <w:t xml:space="preserve"> and of His love for His creation. The Psalms repeatedly speak of God's relationship with Man. The cornerstone of the Christian faith is that God loved humanity so much that He gave His only son as a sacrifice to save all people from death. In his life, Jesus demonstrated love for all people, especially the poor, weak and sick.</w:t>
      </w:r>
    </w:p>
    <w:p w:rsidR="00BB3D73" w:rsidRPr="00BB3D73" w:rsidRDefault="00BB3D73" w:rsidP="00BB3D73">
      <w:pPr>
        <w:spacing w:before="100" w:beforeAutospacing="1" w:after="100" w:afterAutospacing="1" w:line="240" w:lineRule="auto"/>
        <w:rPr>
          <w:rFonts w:ascii="Arial" w:eastAsia="Times New Roman" w:hAnsi="Arial" w:cs="Arial"/>
          <w:color w:val="333333"/>
          <w:sz w:val="19"/>
          <w:szCs w:val="19"/>
          <w:lang w:eastAsia="en-GB"/>
        </w:rPr>
      </w:pPr>
      <w:r w:rsidRPr="00BB3D73">
        <w:rPr>
          <w:rFonts w:ascii="Arial" w:eastAsia="Times New Roman" w:hAnsi="Arial" w:cs="Arial"/>
          <w:color w:val="333333"/>
          <w:sz w:val="19"/>
          <w:szCs w:val="19"/>
          <w:lang w:eastAsia="en-GB"/>
        </w:rPr>
        <w:t xml:space="preserve">In summary, Christianity teaches that all people, at all stages of life, are sacred and </w:t>
      </w:r>
      <w:proofErr w:type="gramStart"/>
      <w:r w:rsidRPr="00BB3D73">
        <w:rPr>
          <w:rFonts w:ascii="Arial" w:eastAsia="Times New Roman" w:hAnsi="Arial" w:cs="Arial"/>
          <w:color w:val="333333"/>
          <w:sz w:val="19"/>
          <w:szCs w:val="19"/>
          <w:lang w:eastAsia="en-GB"/>
        </w:rPr>
        <w:t>should be treated</w:t>
      </w:r>
      <w:proofErr w:type="gramEnd"/>
      <w:r w:rsidRPr="00BB3D73">
        <w:rPr>
          <w:rFonts w:ascii="Arial" w:eastAsia="Times New Roman" w:hAnsi="Arial" w:cs="Arial"/>
          <w:color w:val="333333"/>
          <w:sz w:val="19"/>
          <w:szCs w:val="19"/>
          <w:lang w:eastAsia="en-GB"/>
        </w:rPr>
        <w:t xml:space="preserve"> with the greatest of respect. However, Christian churches have not agreed about how to respond to life and death issues. </w:t>
      </w:r>
    </w:p>
    <w:p w:rsidR="00BB3D73" w:rsidRPr="00BB3D73" w:rsidRDefault="00BB3D73" w:rsidP="00BB3D73">
      <w:pPr>
        <w:spacing w:after="0" w:line="240" w:lineRule="auto"/>
        <w:outlineLvl w:val="1"/>
        <w:rPr>
          <w:rFonts w:ascii="Arial" w:eastAsia="Times New Roman" w:hAnsi="Arial" w:cs="Arial"/>
          <w:b/>
          <w:bCs/>
          <w:color w:val="006699"/>
          <w:lang w:eastAsia="en-GB"/>
        </w:rPr>
      </w:pPr>
      <w:r w:rsidRPr="00BB3D73">
        <w:rPr>
          <w:rFonts w:ascii="Trebuchet MS" w:eastAsia="Times New Roman" w:hAnsi="Trebuchet MS" w:cs="Arial"/>
          <w:b/>
          <w:bCs/>
          <w:color w:val="006699"/>
          <w:lang w:eastAsia="en-GB"/>
        </w:rPr>
        <w:t>The Roman Catholic Church</w:t>
      </w:r>
    </w:p>
    <w:p w:rsidR="00BB3D73" w:rsidRPr="00BB3D73" w:rsidRDefault="00BB3D73" w:rsidP="00BB3D73">
      <w:pPr>
        <w:spacing w:before="100" w:beforeAutospacing="1" w:after="100" w:afterAutospacing="1" w:line="240" w:lineRule="auto"/>
        <w:rPr>
          <w:rFonts w:ascii="Arial" w:eastAsia="Times New Roman" w:hAnsi="Arial" w:cs="Arial"/>
          <w:color w:val="333333"/>
          <w:sz w:val="19"/>
          <w:szCs w:val="19"/>
          <w:lang w:eastAsia="en-GB"/>
        </w:rPr>
      </w:pPr>
      <w:r w:rsidRPr="00BB3D73">
        <w:rPr>
          <w:rFonts w:ascii="Arial" w:eastAsia="Times New Roman" w:hAnsi="Arial" w:cs="Arial"/>
          <w:color w:val="333333"/>
          <w:sz w:val="19"/>
          <w:szCs w:val="19"/>
          <w:lang w:eastAsia="en-GB"/>
        </w:rPr>
        <w:t xml:space="preserve">As you will see by reading through the Catholic Church's teaching on Abortion, </w:t>
      </w:r>
      <w:proofErr w:type="spellStart"/>
      <w:r w:rsidRPr="00BB3D73">
        <w:rPr>
          <w:rFonts w:ascii="Arial" w:eastAsia="Times New Roman" w:hAnsi="Arial" w:cs="Arial"/>
          <w:color w:val="333333"/>
          <w:sz w:val="19"/>
          <w:szCs w:val="19"/>
          <w:lang w:eastAsia="en-GB"/>
        </w:rPr>
        <w:t>Euthansia</w:t>
      </w:r>
      <w:proofErr w:type="spellEnd"/>
      <w:r w:rsidRPr="00BB3D73">
        <w:rPr>
          <w:rFonts w:ascii="Arial" w:eastAsia="Times New Roman" w:hAnsi="Arial" w:cs="Arial"/>
          <w:color w:val="333333"/>
          <w:sz w:val="19"/>
          <w:szCs w:val="19"/>
          <w:lang w:eastAsia="en-GB"/>
        </w:rPr>
        <w:t xml:space="preserve"> and Contraception, the Church teaches that human life needs to </w:t>
      </w:r>
      <w:proofErr w:type="gramStart"/>
      <w:r w:rsidRPr="00BB3D73">
        <w:rPr>
          <w:rFonts w:ascii="Arial" w:eastAsia="Times New Roman" w:hAnsi="Arial" w:cs="Arial"/>
          <w:color w:val="333333"/>
          <w:sz w:val="19"/>
          <w:szCs w:val="19"/>
          <w:lang w:eastAsia="en-GB"/>
        </w:rPr>
        <w:t>be treated</w:t>
      </w:r>
      <w:proofErr w:type="gramEnd"/>
      <w:r w:rsidRPr="00BB3D73">
        <w:rPr>
          <w:rFonts w:ascii="Arial" w:eastAsia="Times New Roman" w:hAnsi="Arial" w:cs="Arial"/>
          <w:color w:val="333333"/>
          <w:sz w:val="19"/>
          <w:szCs w:val="19"/>
          <w:lang w:eastAsia="en-GB"/>
        </w:rPr>
        <w:t xml:space="preserve"> as sacred from the moment of conception. While it is impossible to demonstrate that human life begins at conception, Catholics hold that it is certainly possible, and therefore even at the embryonic </w:t>
      </w:r>
      <w:proofErr w:type="gramStart"/>
      <w:r w:rsidRPr="00BB3D73">
        <w:rPr>
          <w:rFonts w:ascii="Arial" w:eastAsia="Times New Roman" w:hAnsi="Arial" w:cs="Arial"/>
          <w:color w:val="333333"/>
          <w:sz w:val="19"/>
          <w:szCs w:val="19"/>
          <w:lang w:eastAsia="en-GB"/>
        </w:rPr>
        <w:t>stage</w:t>
      </w:r>
      <w:proofErr w:type="gramEnd"/>
      <w:r w:rsidRPr="00BB3D73">
        <w:rPr>
          <w:rFonts w:ascii="Arial" w:eastAsia="Times New Roman" w:hAnsi="Arial" w:cs="Arial"/>
          <w:color w:val="333333"/>
          <w:sz w:val="19"/>
          <w:szCs w:val="19"/>
          <w:lang w:eastAsia="en-GB"/>
        </w:rPr>
        <w:t xml:space="preserve"> you need to treat the embryo as a human being.</w:t>
      </w:r>
    </w:p>
    <w:p w:rsidR="00BB3D73" w:rsidRPr="00BB3D73" w:rsidRDefault="00BB3D73" w:rsidP="00BB3D73">
      <w:pPr>
        <w:spacing w:before="100" w:beforeAutospacing="1" w:after="100" w:afterAutospacing="1" w:line="240" w:lineRule="auto"/>
        <w:rPr>
          <w:rFonts w:ascii="Arial" w:eastAsia="Times New Roman" w:hAnsi="Arial" w:cs="Arial"/>
          <w:color w:val="333333"/>
          <w:sz w:val="19"/>
          <w:szCs w:val="19"/>
          <w:lang w:eastAsia="en-GB"/>
        </w:rPr>
      </w:pPr>
      <w:r w:rsidRPr="00BB3D73">
        <w:rPr>
          <w:rFonts w:ascii="Arial" w:eastAsia="Times New Roman" w:hAnsi="Arial" w:cs="Arial"/>
          <w:color w:val="333333"/>
          <w:sz w:val="19"/>
          <w:szCs w:val="19"/>
          <w:lang w:eastAsia="en-GB"/>
        </w:rPr>
        <w:t xml:space="preserve">The Catholic Church also adopts an absolutist ethical stance. This means that they believe in rules that have no exceptions, and 'Do not kill' is an example of one of these rules. As a result, they oppose abortion even in cases where, for example, the mother's life is at risk. One case involved a 9 year old who </w:t>
      </w:r>
      <w:proofErr w:type="gramStart"/>
      <w:r w:rsidRPr="00BB3D73">
        <w:rPr>
          <w:rFonts w:ascii="Arial" w:eastAsia="Times New Roman" w:hAnsi="Arial" w:cs="Arial"/>
          <w:color w:val="333333"/>
          <w:sz w:val="19"/>
          <w:szCs w:val="19"/>
          <w:lang w:eastAsia="en-GB"/>
        </w:rPr>
        <w:t>was raped</w:t>
      </w:r>
      <w:proofErr w:type="gramEnd"/>
      <w:r w:rsidRPr="00BB3D73">
        <w:rPr>
          <w:rFonts w:ascii="Arial" w:eastAsia="Times New Roman" w:hAnsi="Arial" w:cs="Arial"/>
          <w:color w:val="333333"/>
          <w:sz w:val="19"/>
          <w:szCs w:val="19"/>
          <w:lang w:eastAsia="en-GB"/>
        </w:rPr>
        <w:t xml:space="preserve"> - an abortion was carried out and the doctors involved were excommunicated (kicked out of the church). </w:t>
      </w:r>
    </w:p>
    <w:p w:rsidR="00BB3D73" w:rsidRPr="00BB3D73" w:rsidRDefault="00BB3D73" w:rsidP="00BB3D73">
      <w:pPr>
        <w:spacing w:after="0" w:line="240" w:lineRule="auto"/>
        <w:outlineLvl w:val="1"/>
        <w:rPr>
          <w:rFonts w:ascii="Arial" w:eastAsia="Times New Roman" w:hAnsi="Arial" w:cs="Arial"/>
          <w:b/>
          <w:bCs/>
          <w:color w:val="006699"/>
          <w:lang w:eastAsia="en-GB"/>
        </w:rPr>
      </w:pPr>
      <w:r w:rsidRPr="00BB3D73">
        <w:rPr>
          <w:rFonts w:ascii="Trebuchet MS" w:eastAsia="Times New Roman" w:hAnsi="Trebuchet MS" w:cs="Arial"/>
          <w:b/>
          <w:bCs/>
          <w:color w:val="006699"/>
          <w:lang w:eastAsia="en-GB"/>
        </w:rPr>
        <w:t xml:space="preserve">The Church of England </w:t>
      </w:r>
    </w:p>
    <w:p w:rsidR="00BB3D73" w:rsidRPr="00BB3D73" w:rsidRDefault="00BB3D73" w:rsidP="00BB3D73">
      <w:pPr>
        <w:spacing w:before="100" w:beforeAutospacing="1" w:after="100" w:afterAutospacing="1" w:line="240" w:lineRule="auto"/>
        <w:rPr>
          <w:rFonts w:ascii="Arial" w:eastAsia="Times New Roman" w:hAnsi="Arial" w:cs="Arial"/>
          <w:color w:val="333333"/>
          <w:sz w:val="19"/>
          <w:szCs w:val="19"/>
          <w:lang w:eastAsia="en-GB"/>
        </w:rPr>
      </w:pPr>
      <w:r w:rsidRPr="00BB3D73">
        <w:rPr>
          <w:rFonts w:ascii="Arial" w:eastAsia="Times New Roman" w:hAnsi="Arial" w:cs="Arial"/>
          <w:color w:val="333333"/>
          <w:sz w:val="19"/>
          <w:szCs w:val="19"/>
          <w:lang w:eastAsia="en-GB"/>
        </w:rPr>
        <w:t xml:space="preserve">The Church of England is typical of many Protestant churches. They have a great deal of respect for the principle of the sanctity of life, but feel it needs to </w:t>
      </w:r>
      <w:proofErr w:type="gramStart"/>
      <w:r w:rsidRPr="00BB3D73">
        <w:rPr>
          <w:rFonts w:ascii="Arial" w:eastAsia="Times New Roman" w:hAnsi="Arial" w:cs="Arial"/>
          <w:color w:val="333333"/>
          <w:sz w:val="19"/>
          <w:szCs w:val="19"/>
          <w:lang w:eastAsia="en-GB"/>
        </w:rPr>
        <w:t>be balanced</w:t>
      </w:r>
      <w:proofErr w:type="gramEnd"/>
      <w:r w:rsidRPr="00BB3D73">
        <w:rPr>
          <w:rFonts w:ascii="Arial" w:eastAsia="Times New Roman" w:hAnsi="Arial" w:cs="Arial"/>
          <w:color w:val="333333"/>
          <w:sz w:val="19"/>
          <w:szCs w:val="19"/>
          <w:lang w:eastAsia="en-GB"/>
        </w:rPr>
        <w:t xml:space="preserve"> against the command to 'love thy neighbour'. As such, they are able to see abortion as, in all cases, evil, but sometimes the lesser of two evils. The Church of England supports experimentation on embryos during the first 14 days, which could lead to very important medical advances that affect the lives of millions of people. </w:t>
      </w:r>
    </w:p>
    <w:p w:rsidR="00B73A0A" w:rsidRDefault="00B73A0A">
      <w:bookmarkStart w:id="0" w:name="_GoBack"/>
      <w:bookmarkEnd w:id="0"/>
    </w:p>
    <w:sectPr w:rsidR="00B7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73"/>
    <w:rsid w:val="00B73A0A"/>
    <w:rsid w:val="00BB3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D73"/>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D73"/>
    <w:rPr>
      <w:rFonts w:ascii="Arial" w:eastAsia="Times New Roman" w:hAnsi="Arial" w:cs="Arial"/>
      <w:b/>
      <w:bCs/>
      <w:color w:val="006699"/>
      <w:sz w:val="27"/>
      <w:szCs w:val="27"/>
      <w:lang w:eastAsia="en-GB"/>
    </w:rPr>
  </w:style>
  <w:style w:type="paragraph" w:styleId="NormalWeb">
    <w:name w:val="Normal (Web)"/>
    <w:basedOn w:val="Normal"/>
    <w:uiPriority w:val="99"/>
    <w:semiHidden/>
    <w:unhideWhenUsed/>
    <w:rsid w:val="00BB3D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D73"/>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D73"/>
    <w:rPr>
      <w:rFonts w:ascii="Arial" w:eastAsia="Times New Roman" w:hAnsi="Arial" w:cs="Arial"/>
      <w:b/>
      <w:bCs/>
      <w:color w:val="006699"/>
      <w:sz w:val="27"/>
      <w:szCs w:val="27"/>
      <w:lang w:eastAsia="en-GB"/>
    </w:rPr>
  </w:style>
  <w:style w:type="paragraph" w:styleId="NormalWeb">
    <w:name w:val="Normal (Web)"/>
    <w:basedOn w:val="Normal"/>
    <w:uiPriority w:val="99"/>
    <w:semiHidden/>
    <w:unhideWhenUsed/>
    <w:rsid w:val="00BB3D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5873">
      <w:bodyDiv w:val="1"/>
      <w:marLeft w:val="0"/>
      <w:marRight w:val="0"/>
      <w:marTop w:val="0"/>
      <w:marBottom w:val="0"/>
      <w:divBdr>
        <w:top w:val="none" w:sz="0" w:space="0" w:color="auto"/>
        <w:left w:val="none" w:sz="0" w:space="0" w:color="auto"/>
        <w:bottom w:val="none" w:sz="0" w:space="0" w:color="auto"/>
        <w:right w:val="none" w:sz="0" w:space="0" w:color="auto"/>
      </w:divBdr>
      <w:divsChild>
        <w:div w:id="808978890">
          <w:marLeft w:val="0"/>
          <w:marRight w:val="0"/>
          <w:marTop w:val="0"/>
          <w:marBottom w:val="0"/>
          <w:divBdr>
            <w:top w:val="none" w:sz="0" w:space="0" w:color="auto"/>
            <w:left w:val="none" w:sz="0" w:space="0" w:color="auto"/>
            <w:bottom w:val="none" w:sz="0" w:space="0" w:color="auto"/>
            <w:right w:val="none" w:sz="0" w:space="0" w:color="auto"/>
          </w:divBdr>
          <w:divsChild>
            <w:div w:id="21278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Gilleran</dc:creator>
  <cp:lastModifiedBy>Lynne Gilleran</cp:lastModifiedBy>
  <cp:revision>1</cp:revision>
  <cp:lastPrinted>2013-11-11T19:48:00Z</cp:lastPrinted>
  <dcterms:created xsi:type="dcterms:W3CDTF">2013-11-11T19:47:00Z</dcterms:created>
  <dcterms:modified xsi:type="dcterms:W3CDTF">2013-11-11T19:49:00Z</dcterms:modified>
</cp:coreProperties>
</file>